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F1" w:rsidRDefault="000A41F1" w:rsidP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Анализ воспитательной работы МБОУ «Богатенская ООШ им. И.Н.Карачарова</w:t>
      </w:r>
      <w:r>
        <w:rPr>
          <w:rFonts w:ascii="Times New Roman" w:hAnsi="Times New Roman"/>
          <w:b/>
          <w:color w:val="000000" w:themeColor="text1"/>
        </w:rPr>
        <w:t>»</w:t>
      </w:r>
    </w:p>
    <w:p w:rsidR="00067D8E" w:rsidRDefault="000A41F1" w:rsidP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 20</w:t>
      </w:r>
      <w:r>
        <w:rPr>
          <w:rFonts w:ascii="Times New Roman" w:hAnsi="Times New Roman"/>
          <w:b/>
          <w:color w:val="000000" w:themeColor="text1"/>
        </w:rPr>
        <w:t xml:space="preserve">21 </w:t>
      </w:r>
      <w:r>
        <w:rPr>
          <w:rFonts w:ascii="Times New Roman" w:hAnsi="Times New Roman"/>
          <w:b/>
          <w:color w:val="000000" w:themeColor="text1"/>
        </w:rPr>
        <w:t>– 202</w:t>
      </w:r>
      <w:r>
        <w:rPr>
          <w:rFonts w:ascii="Times New Roman" w:hAnsi="Times New Roman"/>
          <w:b/>
          <w:color w:val="000000" w:themeColor="text1"/>
        </w:rPr>
        <w:t>2</w:t>
      </w:r>
      <w:r>
        <w:rPr>
          <w:rFonts w:ascii="Times New Roman" w:hAnsi="Times New Roman"/>
          <w:b/>
          <w:color w:val="000000" w:themeColor="text1"/>
        </w:rPr>
        <w:t xml:space="preserve">  учебный год</w:t>
      </w:r>
    </w:p>
    <w:p w:rsidR="00067D8E" w:rsidRDefault="000A41F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</w:rPr>
      </w:pPr>
      <w:r>
        <w:rPr>
          <w:rFonts w:ascii="Times New Roman" w:hAnsi="Times New Roman"/>
          <w:color w:val="000000" w:themeColor="text1"/>
        </w:rPr>
        <w:t xml:space="preserve">    Воспитательная работа в школе – это комплекс взаимосвязанных мер, направленных на всестороннее развитие и повышение творческого потенциала каждого ученика. Основные направления деятельности воспитательной работы школы определяются нормативно – правовым</w:t>
      </w:r>
      <w:r>
        <w:rPr>
          <w:rFonts w:ascii="Times New Roman" w:hAnsi="Times New Roman"/>
          <w:color w:val="000000" w:themeColor="text1"/>
        </w:rPr>
        <w:t>и документами: Конституцией РФ, Законом РФ «Об образовании», Типовым положением об общеобразовательном учреждении, Уставом школы, Программой развития, методическими письмами и рекомендациями департамента образования, культуры и молодежной политики Белгород</w:t>
      </w:r>
      <w:r>
        <w:rPr>
          <w:rFonts w:ascii="Times New Roman" w:hAnsi="Times New Roman"/>
          <w:color w:val="000000" w:themeColor="text1"/>
        </w:rPr>
        <w:t>ской области, инструктивно – методическими письмами Белгородского регионального института ППКС, приказами районного отдела образования, внутренними приказами.    Стратегия учитывает положения Конституции Российской Федерации, федеральных законов, указов Пр</w:t>
      </w:r>
      <w:r>
        <w:rPr>
          <w:rFonts w:ascii="Times New Roman" w:hAnsi="Times New Roman"/>
          <w:color w:val="000000" w:themeColor="text1"/>
        </w:rPr>
        <w:t xml:space="preserve">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</w:t>
      </w:r>
      <w:r>
        <w:rPr>
          <w:rFonts w:ascii="Times New Roman" w:hAnsi="Times New Roman"/>
          <w:color w:val="000000" w:themeColor="text1"/>
        </w:rPr>
        <w:t>также международных документов в сфере защиты прав детей, ратифицированных Российской Федерацией.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</w:t>
      </w:r>
      <w:r>
        <w:rPr>
          <w:rFonts w:ascii="Times New Roman" w:hAnsi="Times New Roman"/>
          <w:color w:val="000000" w:themeColor="text1"/>
        </w:rPr>
        <w:t>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Стратегия опирается на систему духовно-нравственных ценностей, сложившихся в процессе культурного разви</w:t>
      </w:r>
      <w:r>
        <w:rPr>
          <w:rFonts w:ascii="Times New Roman" w:hAnsi="Times New Roman"/>
          <w:color w:val="000000" w:themeColor="text1"/>
        </w:rPr>
        <w:t>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учебном году воспитательная работ</w:t>
      </w:r>
      <w:r>
        <w:rPr>
          <w:rFonts w:ascii="Times New Roman" w:hAnsi="Times New Roman"/>
          <w:color w:val="000000" w:themeColor="text1"/>
        </w:rPr>
        <w:t xml:space="preserve">а МБОУ «Богатенская основная общеобразовательная школа» строилась в соответствии с </w:t>
      </w:r>
      <w:r>
        <w:rPr>
          <w:rFonts w:ascii="Times New Roman" w:hAnsi="Times New Roman"/>
          <w:color w:val="000000" w:themeColor="text1"/>
        </w:rPr>
        <w:t>рабочей</w:t>
      </w:r>
      <w:r>
        <w:rPr>
          <w:rFonts w:ascii="Times New Roman" w:hAnsi="Times New Roman"/>
          <w:color w:val="000000" w:themeColor="text1"/>
        </w:rPr>
        <w:t xml:space="preserve"> программой </w:t>
      </w:r>
      <w:r>
        <w:rPr>
          <w:rFonts w:ascii="Times New Roman" w:hAnsi="Times New Roman"/>
          <w:color w:val="000000" w:themeColor="text1"/>
        </w:rPr>
        <w:t>воспита</w:t>
      </w:r>
      <w:r>
        <w:rPr>
          <w:rFonts w:ascii="Times New Roman" w:hAnsi="Times New Roman"/>
          <w:color w:val="000000" w:themeColor="text1"/>
        </w:rPr>
        <w:t>ния</w:t>
      </w:r>
      <w:r>
        <w:rPr>
          <w:rFonts w:ascii="Times New Roman" w:hAnsi="Times New Roman"/>
          <w:color w:val="000000" w:themeColor="text1"/>
        </w:rPr>
        <w:t>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3"/>
        <w:spacing w:after="0"/>
        <w:jc w:val="center"/>
        <w:rPr>
          <w:b/>
          <w:sz w:val="24"/>
          <w:szCs w:val="28"/>
        </w:rPr>
      </w:pPr>
      <w:r>
        <w:rPr>
          <w:b/>
          <w:color w:val="000000" w:themeColor="text1"/>
          <w:sz w:val="22"/>
          <w:szCs w:val="22"/>
        </w:rPr>
        <w:t xml:space="preserve">   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b/>
          <w:sz w:val="24"/>
          <w:szCs w:val="28"/>
        </w:rPr>
        <w:t>Цель воспитательной системы школы.</w:t>
      </w:r>
    </w:p>
    <w:p w:rsidR="00067D8E" w:rsidRDefault="000A41F1">
      <w:pPr>
        <w:pStyle w:val="af2"/>
        <w:ind w:firstLine="709"/>
        <w:jc w:val="both"/>
        <w:rPr>
          <w:rStyle w:val="CharAttribute484"/>
          <w:rFonts w:eastAsia="№Е" w:hAnsi="Times New Roman"/>
          <w:sz w:val="24"/>
          <w:u w:val="single"/>
        </w:rPr>
      </w:pPr>
      <w:r>
        <w:rPr>
          <w:rStyle w:val="CharAttribute484"/>
          <w:rFonts w:eastAsia="№Е" w:hAnsi="Times New Roman"/>
          <w:sz w:val="24"/>
          <w:u w:val="single"/>
        </w:rPr>
        <w:t>Создание условий для развития позитивной динамики личности ребенка.</w:t>
      </w:r>
    </w:p>
    <w:p w:rsidR="00067D8E" w:rsidRDefault="000A41F1">
      <w:pPr>
        <w:pStyle w:val="af2"/>
        <w:ind w:firstLine="709"/>
        <w:jc w:val="both"/>
        <w:rPr>
          <w:rStyle w:val="CharAttribute484"/>
          <w:rFonts w:eastAsia="№Е" w:hAnsi="Times New Roman"/>
          <w:sz w:val="24"/>
          <w:u w:val="single"/>
        </w:rPr>
      </w:pPr>
      <w:r>
        <w:rPr>
          <w:rStyle w:val="CharAttribute484"/>
          <w:rFonts w:eastAsia="№Е" w:hAnsi="Times New Roman"/>
          <w:sz w:val="24"/>
          <w:u w:val="single"/>
        </w:rPr>
        <w:t>Задачи:</w:t>
      </w:r>
    </w:p>
    <w:p w:rsidR="00067D8E" w:rsidRDefault="000A41F1">
      <w:pPr>
        <w:pStyle w:val="af2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Style w:val="CharAttribute484"/>
          <w:rFonts w:eastAsia="№Е" w:hAnsi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становление и развитие </w:t>
      </w:r>
      <w:r>
        <w:rPr>
          <w:rFonts w:ascii="Times New Roman" w:hAnsi="Times New Roman"/>
          <w:i/>
          <w:sz w:val="24"/>
          <w:szCs w:val="24"/>
          <w:u w:val="single"/>
        </w:rPr>
        <w:t>личности в её индивидуальности, самобытности и уникальности;</w:t>
      </w:r>
    </w:p>
    <w:p w:rsidR="00067D8E" w:rsidRDefault="000A41F1">
      <w:pPr>
        <w:pStyle w:val="af2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- обеспечение эффективного сотрудничества всех участников образовательных отношений.</w:t>
      </w:r>
    </w:p>
    <w:p w:rsidR="00067D8E" w:rsidRDefault="00067D8E">
      <w:pPr>
        <w:pStyle w:val="af2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67D8E" w:rsidRDefault="000A41F1">
      <w:pPr>
        <w:pStyle w:val="af2"/>
        <w:ind w:firstLine="709"/>
        <w:jc w:val="center"/>
        <w:rPr>
          <w:rStyle w:val="CharAttribute484"/>
          <w:rFonts w:eastAsia="Calibri" w:hAnsi="Times New Roman"/>
          <w:sz w:val="24"/>
          <w:szCs w:val="24"/>
          <w:u w:val="single"/>
        </w:rPr>
      </w:pPr>
      <w:r>
        <w:rPr>
          <w:rStyle w:val="CharAttribute484"/>
          <w:rFonts w:eastAsia="№Е" w:hAnsi="Times New Roman"/>
          <w:b/>
          <w:bCs/>
          <w:i w:val="0"/>
          <w:sz w:val="24"/>
          <w:szCs w:val="24"/>
        </w:rPr>
        <w:t>Начальное звено (1-4 классы)</w:t>
      </w:r>
    </w:p>
    <w:p w:rsidR="00067D8E" w:rsidRDefault="000A41F1">
      <w:pPr>
        <w:pStyle w:val="ParaAttribute10"/>
        <w:ind w:firstLine="709"/>
        <w:rPr>
          <w:sz w:val="22"/>
          <w:szCs w:val="22"/>
        </w:rPr>
      </w:pPr>
      <w:r>
        <w:rPr>
          <w:rStyle w:val="CharAttribute484"/>
          <w:rFonts w:eastAsia="№Е"/>
          <w:b/>
          <w:bCs/>
          <w:i w:val="0"/>
          <w:sz w:val="24"/>
          <w:szCs w:val="24"/>
        </w:rPr>
        <w:t>Целью воспитательной программы на уровне начального образования является</w:t>
      </w:r>
      <w:r>
        <w:rPr>
          <w:rStyle w:val="CharAttribute484"/>
          <w:rFonts w:eastAsia="№Е"/>
          <w:i w:val="0"/>
          <w:sz w:val="22"/>
          <w:szCs w:val="22"/>
        </w:rPr>
        <w:t>:</w:t>
      </w:r>
      <w:r>
        <w:rPr>
          <w:rStyle w:val="CharAttribute484"/>
          <w:rFonts w:eastAsia="№Е"/>
          <w:iCs/>
          <w:sz w:val="22"/>
          <w:szCs w:val="22"/>
        </w:rPr>
        <w:t xml:space="preserve"> </w:t>
      </w:r>
      <w:r>
        <w:rPr>
          <w:rStyle w:val="CharAttribute484"/>
          <w:rFonts w:eastAsia="Calibri"/>
          <w:i w:val="0"/>
          <w:sz w:val="24"/>
          <w:szCs w:val="24"/>
        </w:rPr>
        <w:t>усвоен</w:t>
      </w:r>
      <w:r>
        <w:rPr>
          <w:rStyle w:val="CharAttribute484"/>
          <w:rFonts w:eastAsia="Calibri"/>
          <w:i w:val="0"/>
          <w:sz w:val="24"/>
          <w:szCs w:val="24"/>
        </w:rPr>
        <w:t>ие школьниками социально значимых знаний – знаний основных</w:t>
      </w:r>
      <w:r>
        <w:rPr>
          <w:rStyle w:val="CharAttribute484"/>
          <w:rFonts w:eastAsia="Calibri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норм и традиций российского общества.</w:t>
      </w:r>
      <w:r>
        <w:rPr>
          <w:sz w:val="24"/>
          <w:szCs w:val="24"/>
        </w:rPr>
        <w:t xml:space="preserve"> </w:t>
      </w:r>
    </w:p>
    <w:p w:rsidR="00067D8E" w:rsidRDefault="00067D8E">
      <w:pPr>
        <w:pStyle w:val="af2"/>
        <w:ind w:firstLine="709"/>
        <w:jc w:val="both"/>
        <w:rPr>
          <w:rStyle w:val="CharAttribute3"/>
          <w:rFonts w:hAnsi="Times New Roman"/>
          <w:sz w:val="24"/>
          <w:szCs w:val="24"/>
        </w:rPr>
      </w:pPr>
    </w:p>
    <w:p w:rsidR="00067D8E" w:rsidRDefault="000A41F1">
      <w:pPr>
        <w:pStyle w:val="af2"/>
        <w:ind w:firstLine="709"/>
        <w:jc w:val="center"/>
        <w:rPr>
          <w:rStyle w:val="CharAttribute3"/>
          <w:rFonts w:hAnsi="Times New Roman"/>
          <w:b/>
          <w:bCs/>
          <w:sz w:val="24"/>
          <w:szCs w:val="24"/>
        </w:rPr>
      </w:pPr>
      <w:r>
        <w:rPr>
          <w:rStyle w:val="CharAttribute3"/>
          <w:rFonts w:hAnsi="Times New Roman"/>
          <w:b/>
          <w:bCs/>
          <w:sz w:val="24"/>
          <w:szCs w:val="24"/>
        </w:rPr>
        <w:t>Основное звено (5-9 классы)</w:t>
      </w:r>
    </w:p>
    <w:p w:rsidR="00067D8E" w:rsidRDefault="000A41F1">
      <w:pPr>
        <w:pStyle w:val="ParaAttribute10"/>
        <w:ind w:firstLine="709"/>
        <w:rPr>
          <w:rFonts w:eastAsia="Batang"/>
          <w:sz w:val="24"/>
          <w:szCs w:val="24"/>
        </w:rPr>
      </w:pPr>
      <w:r>
        <w:rPr>
          <w:rStyle w:val="CharAttribute484"/>
          <w:rFonts w:eastAsia="№Е"/>
          <w:b/>
          <w:bCs/>
          <w:i w:val="0"/>
          <w:sz w:val="24"/>
          <w:szCs w:val="24"/>
        </w:rPr>
        <w:lastRenderedPageBreak/>
        <w:t>Целью воспитательной программы на уровне основного образования является</w:t>
      </w:r>
      <w:r>
        <w:rPr>
          <w:rStyle w:val="CharAttribute484"/>
          <w:rFonts w:eastAsia="№Е"/>
          <w:i w:val="0"/>
          <w:sz w:val="22"/>
          <w:szCs w:val="22"/>
        </w:rPr>
        <w:t>:</w:t>
      </w:r>
      <w:r>
        <w:rPr>
          <w:rStyle w:val="CharAttribute484"/>
          <w:rFonts w:eastAsia="№Е"/>
          <w:iCs/>
          <w:sz w:val="22"/>
          <w:szCs w:val="22"/>
        </w:rPr>
        <w:t xml:space="preserve"> </w:t>
      </w:r>
      <w:r>
        <w:rPr>
          <w:sz w:val="24"/>
          <w:szCs w:val="28"/>
        </w:rPr>
        <w:t xml:space="preserve">развитие высоконравственной личности, разделяющей </w:t>
      </w:r>
      <w:r>
        <w:rPr>
          <w:sz w:val="24"/>
          <w:szCs w:val="28"/>
        </w:rPr>
        <w:t>российские традиционные духовные ценности, способной реализовать свой потенциал в условиях современного общества, готовой к мирному созиданию и защите Родины.</w:t>
      </w:r>
    </w:p>
    <w:p w:rsidR="00067D8E" w:rsidRDefault="000A41F1">
      <w:pPr>
        <w:pStyle w:val="3"/>
        <w:spacing w:after="0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</w:t>
      </w:r>
    </w:p>
    <w:p w:rsidR="00067D8E" w:rsidRDefault="000A41F1">
      <w:pPr>
        <w:shd w:val="clear" w:color="auto" w:fill="FFFFFF"/>
        <w:ind w:firstLine="540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Результатом решения задач являе</w:t>
      </w:r>
      <w:r>
        <w:rPr>
          <w:rFonts w:ascii="Times New Roman" w:hAnsi="Times New Roman"/>
          <w:color w:val="000000" w:themeColor="text1"/>
        </w:rPr>
        <w:t>тся модель личности выпускника школы: свободная, здоровая, нравственная, духовная, творческая, социально-ориентированная личность, способная к самосознанию, самоопределению, самореализации.</w:t>
      </w:r>
      <w:proofErr w:type="gramEnd"/>
    </w:p>
    <w:p w:rsidR="00067D8E" w:rsidRDefault="000A41F1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Система мер по формированию ценностных ориентаций  учащихся: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Духовно-нравственное воспитание.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Воспитание гражданственности, патриотизма, уважения к правам, свободам и обязанностям человека.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Экологическое воспитание.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Экономическое и трудовое воспитание. Профориентация.</w:t>
      </w:r>
    </w:p>
    <w:p w:rsidR="00067D8E" w:rsidRDefault="000A41F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Распространение знаний по этике и праву. Работа </w:t>
      </w:r>
      <w:r>
        <w:rPr>
          <w:rFonts w:ascii="Times New Roman" w:hAnsi="Times New Roman"/>
          <w:color w:val="000000" w:themeColor="text1"/>
        </w:rPr>
        <w:t>по привитию норм этикета. Формирование культуры семейных отношений.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Профилактика правонарушений среди учащихся.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Спортивно-оздоровительная деятельность. Развитие физического воспитания, спорта и туризма.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Формирование творческой культуры личности. Развитие х</w:t>
      </w:r>
      <w:r>
        <w:rPr>
          <w:rFonts w:ascii="Times New Roman" w:hAnsi="Times New Roman"/>
          <w:color w:val="000000" w:themeColor="text1"/>
        </w:rPr>
        <w:t>удожественно-эстетических способностей учащихся.</w:t>
      </w:r>
    </w:p>
    <w:p w:rsidR="00067D8E" w:rsidRDefault="000A41F1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Правовое воспитание. Развитие ученического самоуправления.</w:t>
      </w:r>
    </w:p>
    <w:p w:rsidR="00067D8E" w:rsidRDefault="00067D8E">
      <w:pPr>
        <w:pStyle w:val="af2"/>
        <w:rPr>
          <w:rFonts w:ascii="Times New Roman" w:hAnsi="Times New Roman"/>
          <w:b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Координаторами, организаторами  воспитательной работы по направлениям являлись заместитель директора по воспитательной работе, руководитель МО к</w:t>
      </w:r>
      <w:r>
        <w:rPr>
          <w:rFonts w:ascii="Times New Roman" w:hAnsi="Times New Roman"/>
          <w:color w:val="000000" w:themeColor="text1"/>
        </w:rPr>
        <w:t>лассных руководителей, социальный педагог, старшая вожатая, классные руководители, педагоги дополнительного образования.</w:t>
      </w:r>
    </w:p>
    <w:p w:rsidR="00067D8E" w:rsidRDefault="000A41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            Основные направления развития воспитания</w:t>
      </w:r>
    </w:p>
    <w:p w:rsidR="00067D8E" w:rsidRDefault="000A41F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1. Социальные институты  воспитания</w:t>
      </w:r>
    </w:p>
    <w:p w:rsidR="00067D8E" w:rsidRDefault="000A41F1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Семейное воспитание</w:t>
      </w:r>
      <w:r>
        <w:rPr>
          <w:rFonts w:ascii="Times New Roman" w:hAnsi="Times New Roman"/>
          <w:b/>
          <w:i/>
          <w:color w:val="000000" w:themeColor="text1"/>
        </w:rPr>
        <w:t>.</w:t>
      </w:r>
    </w:p>
    <w:p w:rsidR="00067D8E" w:rsidRDefault="000A41F1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Гражданское воспитание</w:t>
      </w:r>
      <w:proofErr w:type="gramStart"/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.</w:t>
      </w:r>
      <w:proofErr w:type="gramEnd"/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Патриотическое воспитан</w:t>
      </w:r>
      <w:r>
        <w:rPr>
          <w:rFonts w:ascii="Times New Roman" w:hAnsi="Times New Roman"/>
          <w:b/>
          <w:i/>
          <w:color w:val="000000" w:themeColor="text1"/>
        </w:rPr>
        <w:t>ие</w:t>
      </w:r>
      <w:r>
        <w:rPr>
          <w:rFonts w:ascii="Times New Roman" w:hAnsi="Times New Roman"/>
          <w:b/>
          <w:i/>
          <w:color w:val="000000" w:themeColor="text1"/>
        </w:rPr>
        <w:t>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Духовное и нравственное воспитание детей на основе российских традиционных ценностей</w:t>
      </w:r>
      <w:proofErr w:type="gramStart"/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.</w:t>
      </w:r>
      <w:proofErr w:type="gramEnd"/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Физическое воспитание и формирование культуры здоровья</w:t>
      </w:r>
      <w:r>
        <w:rPr>
          <w:rFonts w:ascii="Times New Roman" w:hAnsi="Times New Roman"/>
          <w:b/>
          <w:i/>
          <w:color w:val="000000" w:themeColor="text1"/>
        </w:rPr>
        <w:t>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Трудовое воспитание</w:t>
      </w:r>
      <w:r>
        <w:rPr>
          <w:rFonts w:ascii="Times New Roman" w:hAnsi="Times New Roman"/>
          <w:b/>
          <w:i/>
          <w:color w:val="000000" w:themeColor="text1"/>
        </w:rPr>
        <w:t>.</w:t>
      </w:r>
    </w:p>
    <w:p w:rsidR="00067D8E" w:rsidRDefault="000A41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ВИДЫ, ФОРМЫ И СОДЕРЖАНИЕ ДЕЯТЕЛЬНОСТИ</w:t>
      </w:r>
    </w:p>
    <w:p w:rsidR="00067D8E" w:rsidRDefault="000A4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>Практическая реализация цел</w:t>
      </w:r>
      <w:r>
        <w:rPr>
          <w:rFonts w:ascii="Times New Roman" w:hAnsi="Times New Roman"/>
          <w:w w:val="0"/>
          <w:sz w:val="24"/>
          <w:szCs w:val="24"/>
        </w:rPr>
        <w:t>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67D8E" w:rsidRDefault="00067D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w w:val="0"/>
          <w:sz w:val="24"/>
          <w:szCs w:val="24"/>
          <w:u w:val="single"/>
        </w:rPr>
      </w:pPr>
    </w:p>
    <w:p w:rsidR="00067D8E" w:rsidRDefault="000A41F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«Ключевые общешкольные дела»</w:t>
      </w:r>
    </w:p>
    <w:p w:rsidR="00067D8E" w:rsidRDefault="000A41F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«Классное руководство»</w:t>
      </w:r>
    </w:p>
    <w:p w:rsidR="00067D8E" w:rsidRDefault="000A41F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 xml:space="preserve">Модуль </w:t>
      </w:r>
      <w:bookmarkStart w:id="0" w:name="_Hlk30338243"/>
      <w:r>
        <w:rPr>
          <w:rFonts w:ascii="Times New Roman" w:hAnsi="Times New Roman"/>
          <w:bCs/>
          <w:i/>
          <w:w w:val="0"/>
          <w:sz w:val="24"/>
          <w:szCs w:val="24"/>
        </w:rPr>
        <w:t>«Курсы внеурочной деятельности»</w:t>
      </w:r>
      <w:bookmarkEnd w:id="0"/>
    </w:p>
    <w:p w:rsidR="00067D8E" w:rsidRDefault="000A41F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«Школьный урок»</w:t>
      </w: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«Самоуправление»</w:t>
      </w: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Cs/>
          <w:i/>
          <w:w w:val="0"/>
          <w:sz w:val="24"/>
          <w:szCs w:val="24"/>
        </w:rPr>
        <w:t>«Экскурсии, экспедиции, походы»</w:t>
      </w:r>
    </w:p>
    <w:p w:rsidR="00067D8E" w:rsidRDefault="000A41F1">
      <w:pPr>
        <w:pStyle w:val="af2"/>
        <w:jc w:val="both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«Профориентация»</w:t>
      </w:r>
    </w:p>
    <w:p w:rsidR="00067D8E" w:rsidRDefault="000A41F1">
      <w:pPr>
        <w:pStyle w:val="af2"/>
        <w:jc w:val="both"/>
        <w:rPr>
          <w:rFonts w:ascii="Times New Roman" w:hAnsi="Times New Roman"/>
          <w:bCs/>
          <w:i/>
          <w:w w:val="0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«Детские общественные объединения»</w:t>
      </w:r>
      <w:r>
        <w:rPr>
          <w:rFonts w:ascii="Times New Roman" w:hAnsi="Times New Roman"/>
          <w:b/>
          <w:i/>
          <w:sz w:val="21"/>
          <w:szCs w:val="21"/>
        </w:rPr>
        <w:t xml:space="preserve"> </w:t>
      </w:r>
    </w:p>
    <w:p w:rsidR="00067D8E" w:rsidRDefault="000A41F1">
      <w:pPr>
        <w:shd w:val="clear" w:color="auto" w:fill="FFFFFF"/>
        <w:spacing w:before="240" w:after="0" w:line="240" w:lineRule="auto"/>
        <w:rPr>
          <w:rFonts w:ascii="Times New Roman" w:hAnsi="Times New Roman"/>
          <w:bCs/>
          <w:i/>
          <w:w w:val="0"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>Модуль «Вместе весело шагать</w:t>
      </w:r>
      <w:r>
        <w:rPr>
          <w:rFonts w:ascii="Times New Roman" w:hAnsi="Times New Roman"/>
          <w:bCs/>
          <w:i/>
          <w:sz w:val="24"/>
          <w:szCs w:val="24"/>
        </w:rPr>
        <w:t>» (</w:t>
      </w:r>
      <w:r>
        <w:rPr>
          <w:rFonts w:ascii="Times New Roman" w:hAnsi="Times New Roman"/>
          <w:bCs/>
          <w:i/>
          <w:w w:val="0"/>
          <w:sz w:val="24"/>
          <w:szCs w:val="24"/>
        </w:rPr>
        <w:t>шефская работа).</w:t>
      </w: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 xml:space="preserve">Модуль </w:t>
      </w:r>
      <w:r>
        <w:rPr>
          <w:rFonts w:ascii="Times New Roman" w:hAnsi="Times New Roman"/>
          <w:bCs/>
          <w:i/>
          <w:sz w:val="24"/>
          <w:szCs w:val="24"/>
        </w:rPr>
        <w:t xml:space="preserve">«Организация предметно-эстетической среды, в </w:t>
      </w:r>
      <w:r>
        <w:rPr>
          <w:rFonts w:ascii="Times New Roman" w:hAnsi="Times New Roman"/>
          <w:bCs/>
          <w:i/>
          <w:sz w:val="24"/>
          <w:szCs w:val="24"/>
        </w:rPr>
        <w:t>рамках реализации региональной Стратегии «Доброжелательная школа»</w:t>
      </w: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w w:val="0"/>
          <w:sz w:val="24"/>
          <w:szCs w:val="24"/>
        </w:rPr>
        <w:t xml:space="preserve">Модуль </w:t>
      </w:r>
      <w:r>
        <w:rPr>
          <w:rFonts w:ascii="Times New Roman" w:hAnsi="Times New Roman"/>
          <w:bCs/>
          <w:i/>
          <w:sz w:val="24"/>
          <w:szCs w:val="24"/>
        </w:rPr>
        <w:t>«Работа с родителями»</w:t>
      </w:r>
    </w:p>
    <w:p w:rsidR="00067D8E" w:rsidRDefault="00067D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FF"/>
          <w:w w:val="0"/>
          <w:sz w:val="28"/>
          <w:szCs w:val="28"/>
          <w:u w:val="single"/>
        </w:rPr>
      </w:pP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Модул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и: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 xml:space="preserve"> «Ключевые общешкольные дела»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«Классное руководство»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 xml:space="preserve"> «Школьный урок»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«Работа с родителями»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«Организация предметно-эстетической среды, в рамках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реализации региональной Стратегии «Доброжелательная школа»</w:t>
      </w:r>
    </w:p>
    <w:p w:rsidR="00067D8E" w:rsidRDefault="00067D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w w:val="0"/>
          <w:sz w:val="32"/>
          <w:szCs w:val="32"/>
          <w:u w:val="single"/>
        </w:rPr>
      </w:pPr>
    </w:p>
    <w:p w:rsidR="00067D8E" w:rsidRDefault="000A41F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(</w:t>
      </w:r>
      <w:r>
        <w:rPr>
          <w:rFonts w:ascii="Times New Roman" w:hAnsi="Times New Roman"/>
          <w:b/>
          <w:i/>
          <w:color w:val="000000" w:themeColor="text1"/>
        </w:rPr>
        <w:t xml:space="preserve">Работа по </w:t>
      </w:r>
      <w:proofErr w:type="spellStart"/>
      <w:r>
        <w:rPr>
          <w:rFonts w:ascii="Times New Roman" w:hAnsi="Times New Roman"/>
          <w:b/>
          <w:i/>
          <w:color w:val="000000" w:themeColor="text1"/>
        </w:rPr>
        <w:t>гражданско</w:t>
      </w:r>
      <w:proofErr w:type="spellEnd"/>
      <w:r>
        <w:rPr>
          <w:rFonts w:ascii="Times New Roman" w:hAnsi="Times New Roman"/>
          <w:b/>
          <w:i/>
          <w:color w:val="000000" w:themeColor="text1"/>
        </w:rPr>
        <w:t xml:space="preserve"> – патриотическому  воспитанию учащихся</w:t>
      </w:r>
      <w:r>
        <w:rPr>
          <w:rFonts w:ascii="Times New Roman" w:hAnsi="Times New Roman"/>
          <w:b/>
          <w:i/>
          <w:color w:val="000000" w:themeColor="text1"/>
        </w:rPr>
        <w:t>)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Цель направления: </w:t>
      </w:r>
      <w:r>
        <w:rPr>
          <w:rFonts w:ascii="Times New Roman" w:hAnsi="Times New Roman"/>
          <w:color w:val="000000" w:themeColor="text1"/>
        </w:rPr>
        <w:t xml:space="preserve">воспитание свободной демократичной личности, формирование правовой культуры учащихся. </w:t>
      </w:r>
    </w:p>
    <w:p w:rsidR="00067D8E" w:rsidRDefault="000A41F1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Гражданское воспитание включ</w:t>
      </w:r>
      <w:r>
        <w:rPr>
          <w:rFonts w:ascii="Times New Roman" w:hAnsi="Times New Roman"/>
          <w:b/>
          <w:i/>
          <w:color w:val="000000" w:themeColor="text1"/>
        </w:rPr>
        <w:t>ает: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развитие культуры межнационального общения;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</w:t>
      </w:r>
      <w:r>
        <w:rPr>
          <w:rFonts w:ascii="Times New Roman" w:hAnsi="Times New Roman"/>
          <w:color w:val="000000" w:themeColor="text1"/>
        </w:rPr>
        <w:t>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lastRenderedPageBreak/>
        <w:t xml:space="preserve">    Патриотическое воспитание и формирование российской идентичности предусматривает: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создание системы комплексного методич</w:t>
      </w:r>
      <w:r>
        <w:rPr>
          <w:rFonts w:ascii="Times New Roman" w:hAnsi="Times New Roman"/>
          <w:color w:val="000000" w:themeColor="text1"/>
        </w:rPr>
        <w:t>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развитие у подрастающего поколения уважения к таким символам государства, как герб, фл</w:t>
      </w:r>
      <w:r>
        <w:rPr>
          <w:rFonts w:ascii="Times New Roman" w:hAnsi="Times New Roman"/>
          <w:color w:val="000000" w:themeColor="text1"/>
        </w:rPr>
        <w:t>аг, гимн Российской Федерации, к историческим символам и памятникам Отечества;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развитие поисковой и краеведческой деятельности, детского познавательного туризма.</w:t>
      </w:r>
    </w:p>
    <w:p w:rsidR="00067D8E" w:rsidRDefault="000A41F1">
      <w:pPr>
        <w:pStyle w:val="af2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В рамках данного направления в течение года состоялись следующие мероприятия: </w:t>
      </w:r>
    </w:p>
    <w:p w:rsidR="00067D8E" w:rsidRDefault="000A41F1">
      <w:pPr>
        <w:pStyle w:val="af0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    </w:t>
      </w:r>
      <w:r>
        <w:rPr>
          <w:i/>
          <w:color w:val="000000" w:themeColor="text1"/>
          <w:sz w:val="22"/>
          <w:szCs w:val="22"/>
        </w:rPr>
        <w:t>1)</w:t>
      </w:r>
      <w:r>
        <w:rPr>
          <w:b/>
          <w:i/>
          <w:color w:val="000000" w:themeColor="text1"/>
          <w:sz w:val="22"/>
          <w:szCs w:val="22"/>
        </w:rPr>
        <w:t xml:space="preserve">   Мероприятия по профилактике экстремизма.</w:t>
      </w:r>
    </w:p>
    <w:p w:rsidR="00067D8E" w:rsidRDefault="000A41F1">
      <w:pPr>
        <w:pStyle w:val="af0"/>
        <w:jc w:val="both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20</w:t>
      </w:r>
      <w:r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 – 202</w:t>
      </w:r>
      <w:r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учебном году в воспитательный план работы были включены мероприятия направленные на антитеррористическое просвещение детей и молодежи.  </w:t>
      </w:r>
    </w:p>
    <w:p w:rsidR="00067D8E" w:rsidRDefault="000A41F1">
      <w:pPr>
        <w:pStyle w:val="af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течение года проведены следующие мероприятия: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классные ча</w:t>
      </w:r>
      <w:r>
        <w:rPr>
          <w:rFonts w:ascii="Times New Roman" w:hAnsi="Times New Roman"/>
          <w:color w:val="000000" w:themeColor="text1"/>
        </w:rPr>
        <w:t>сы на тему: «Бесла</w:t>
      </w:r>
      <w:r>
        <w:rPr>
          <w:rFonts w:ascii="Times New Roman" w:hAnsi="Times New Roman"/>
          <w:color w:val="000000" w:themeColor="text1"/>
        </w:rPr>
        <w:t>н</w:t>
      </w:r>
      <w:r>
        <w:rPr>
          <w:rFonts w:ascii="Times New Roman" w:hAnsi="Times New Roman"/>
          <w:color w:val="000000" w:themeColor="text1"/>
        </w:rPr>
        <w:t xml:space="preserve"> -</w:t>
      </w:r>
      <w:r>
        <w:rPr>
          <w:rFonts w:ascii="Times New Roman" w:hAnsi="Times New Roman"/>
          <w:color w:val="000000" w:themeColor="text1"/>
        </w:rPr>
        <w:t xml:space="preserve"> скорбь всей планеты»;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библиотечные уроки;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спортивные мероприятия;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рисунки на асфальте на тему: «Мы рисуем мир»;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занятия с учащимися на тему: «Источники и последствия экстремизма»;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личные беседы с учащимися по поводу </w:t>
      </w:r>
      <w:r>
        <w:rPr>
          <w:rFonts w:ascii="Times New Roman" w:hAnsi="Times New Roman"/>
          <w:color w:val="000000" w:themeColor="text1"/>
        </w:rPr>
        <w:t>выявления экстремистских наклонностей, агрессивности;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разъяснительная работа среди учащихся о наличии различных религий в мире, воспитания толерантного поведения.</w:t>
      </w:r>
    </w:p>
    <w:p w:rsidR="00067D8E" w:rsidRDefault="000A41F1">
      <w:pPr>
        <w:pStyle w:val="af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2</w:t>
      </w:r>
      <w:r>
        <w:rPr>
          <w:rFonts w:ascii="Times New Roman" w:hAnsi="Times New Roman"/>
          <w:i/>
          <w:color w:val="000000" w:themeColor="text1"/>
        </w:rPr>
        <w:t>)</w:t>
      </w:r>
      <w:r>
        <w:rPr>
          <w:rFonts w:ascii="Times New Roman" w:hAnsi="Times New Roman"/>
          <w:b/>
          <w:i/>
          <w:color w:val="000000" w:themeColor="text1"/>
        </w:rPr>
        <w:t>Внеклассное мероприятие, посвященное Дню защитника Отечества.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 и задачи мероприятия: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развивать у ребят чувство патриотизма, воспитывать любовь к Родине;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через песни, стихи  познакомить ребят с нелегким трудом военнослужащих, воспитывать уважение к ним;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донести до детей, что они будущие защитники Родины</w:t>
      </w:r>
    </w:p>
    <w:p w:rsidR="00067D8E" w:rsidRDefault="000A41F1">
      <w:pPr>
        <w:spacing w:after="0" w:line="240" w:lineRule="auto"/>
        <w:rPr>
          <w:rFonts w:ascii="Times New Roman" w:hAnsi="Times New Roman"/>
          <w:b/>
          <w:bCs/>
          <w:i/>
          <w:color w:val="000000" w:themeColor="text1"/>
        </w:rPr>
      </w:pPr>
      <w:r>
        <w:rPr>
          <w:rFonts w:ascii="Times New Roman" w:hAnsi="Times New Roman"/>
          <w:bCs/>
          <w:i/>
          <w:color w:val="000000" w:themeColor="text1"/>
        </w:rPr>
        <w:t>3</w:t>
      </w:r>
      <w:r>
        <w:rPr>
          <w:rFonts w:ascii="Times New Roman" w:hAnsi="Times New Roman"/>
          <w:bCs/>
          <w:i/>
          <w:color w:val="000000" w:themeColor="text1"/>
        </w:rPr>
        <w:t>)</w:t>
      </w:r>
      <w:r>
        <w:rPr>
          <w:rFonts w:ascii="Times New Roman" w:hAnsi="Times New Roman"/>
          <w:b/>
          <w:bCs/>
          <w:i/>
          <w:color w:val="000000" w:themeColor="text1"/>
        </w:rPr>
        <w:t>Посещение музея</w:t>
      </w:r>
      <w:r>
        <w:rPr>
          <w:color w:val="000000" w:themeColor="text1"/>
        </w:rPr>
        <w:t xml:space="preserve"> </w:t>
      </w:r>
    </w:p>
    <w:p w:rsidR="00067D8E" w:rsidRDefault="000A41F1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В течение у</w:t>
      </w:r>
      <w:r>
        <w:rPr>
          <w:rFonts w:ascii="Times New Roman" w:hAnsi="Times New Roman"/>
          <w:bCs/>
          <w:color w:val="000000" w:themeColor="text1"/>
        </w:rPr>
        <w:t xml:space="preserve">чебного года  учащиеся </w:t>
      </w:r>
      <w:r>
        <w:rPr>
          <w:rFonts w:ascii="Times New Roman" w:hAnsi="Times New Roman"/>
          <w:bCs/>
          <w:color w:val="000000" w:themeColor="text1"/>
        </w:rPr>
        <w:t>1</w:t>
      </w:r>
      <w:r>
        <w:rPr>
          <w:rFonts w:ascii="Times New Roman" w:hAnsi="Times New Roman"/>
          <w:bCs/>
          <w:color w:val="000000" w:themeColor="text1"/>
        </w:rPr>
        <w:t xml:space="preserve">-9 классов посетили </w:t>
      </w:r>
      <w:r>
        <w:rPr>
          <w:rFonts w:ascii="Times New Roman" w:hAnsi="Times New Roman"/>
          <w:color w:val="000000" w:themeColor="text1"/>
        </w:rPr>
        <w:t xml:space="preserve"> музеи Белгородского, </w:t>
      </w:r>
      <w:proofErr w:type="spellStart"/>
      <w:r>
        <w:rPr>
          <w:rFonts w:ascii="Times New Roman" w:hAnsi="Times New Roman"/>
          <w:color w:val="000000" w:themeColor="text1"/>
        </w:rPr>
        <w:t>Ивнянского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</w:rPr>
        <w:t>Ракитянского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районов.</w:t>
      </w:r>
    </w:p>
    <w:p w:rsidR="00067D8E" w:rsidRDefault="00067D8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</w:p>
    <w:p w:rsidR="00067D8E" w:rsidRDefault="000A41F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iCs/>
          <w:w w:val="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«Экскурсии, экспедиции, походы»</w:t>
      </w:r>
    </w:p>
    <w:p w:rsidR="00067D8E" w:rsidRDefault="000A41F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Cs/>
          <w:color w:val="000000" w:themeColor="text1"/>
          <w:sz w:val="21"/>
          <w:szCs w:val="21"/>
        </w:rPr>
        <w:t>(</w:t>
      </w:r>
      <w:r>
        <w:rPr>
          <w:rFonts w:ascii="Times New Roman" w:hAnsi="Times New Roman"/>
          <w:bCs/>
          <w:color w:val="000000" w:themeColor="text1"/>
          <w:sz w:val="21"/>
          <w:szCs w:val="21"/>
        </w:rPr>
        <w:t xml:space="preserve">План график экскурсий в музеи </w:t>
      </w:r>
      <w:proofErr w:type="gramStart"/>
      <w:r>
        <w:rPr>
          <w:rFonts w:ascii="Times New Roman" w:hAnsi="Times New Roman"/>
          <w:bCs/>
          <w:color w:val="000000" w:themeColor="text1"/>
          <w:sz w:val="21"/>
          <w:szCs w:val="21"/>
        </w:rPr>
        <w:t>для</w:t>
      </w:r>
      <w:proofErr w:type="gramEnd"/>
      <w:r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обучающихс</w:t>
      </w:r>
      <w:r>
        <w:rPr>
          <w:rFonts w:ascii="Times New Roman" w:hAnsi="Times New Roman"/>
          <w:bCs/>
          <w:color w:val="000000" w:themeColor="text1"/>
          <w:sz w:val="21"/>
          <w:szCs w:val="21"/>
        </w:rPr>
        <w:t>я</w:t>
      </w:r>
      <w:r>
        <w:rPr>
          <w:rFonts w:ascii="Times New Roman" w:hAnsi="Times New Roman"/>
          <w:bCs/>
          <w:color w:val="000000" w:themeColor="text1"/>
          <w:sz w:val="21"/>
          <w:szCs w:val="21"/>
        </w:rPr>
        <w:t>)</w:t>
      </w:r>
    </w:p>
    <w:tbl>
      <w:tblPr>
        <w:tblStyle w:val="af1"/>
        <w:tblpPr w:leftFromText="180" w:rightFromText="180" w:vertAnchor="text" w:horzAnchor="page" w:tblpX="3546" w:tblpY="229"/>
        <w:tblOverlap w:val="never"/>
        <w:tblW w:w="9993" w:type="dxa"/>
        <w:tblLook w:val="04A0"/>
      </w:tblPr>
      <w:tblGrid>
        <w:gridCol w:w="954"/>
        <w:gridCol w:w="1385"/>
        <w:gridCol w:w="7654"/>
      </w:tblGrid>
      <w:tr w:rsidR="00067D8E" w:rsidRPr="000A41F1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Музей</w:t>
            </w:r>
          </w:p>
        </w:tc>
      </w:tr>
      <w:tr w:rsidR="00067D8E" w:rsidRPr="000A41F1">
        <w:trPr>
          <w:trHeight w:val="25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 - Октябрь</w:t>
            </w:r>
          </w:p>
        </w:tc>
      </w:tr>
      <w:tr w:rsidR="00067D8E" w:rsidRPr="000A41F1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Профориентация п. Ивня пожарная часть №23</w:t>
            </w:r>
          </w:p>
        </w:tc>
      </w:tr>
      <w:tr w:rsidR="00067D8E" w:rsidRPr="000A41F1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Ивнянский</w:t>
            </w:r>
            <w:proofErr w:type="spellEnd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краеведческий музей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7D8E" w:rsidRPr="000A41F1">
        <w:trPr>
          <w:trHeight w:val="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Верхопенский</w:t>
            </w:r>
            <w:proofErr w:type="spellEnd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краеведческий музей</w:t>
            </w:r>
          </w:p>
        </w:tc>
      </w:tr>
      <w:tr w:rsidR="00067D8E" w:rsidRPr="000A41F1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Белгород  «Музей-диорама Курской битвы»</w:t>
            </w:r>
          </w:p>
        </w:tc>
      </w:tr>
      <w:tr w:rsidR="00067D8E" w:rsidRPr="000A41F1">
        <w:trPr>
          <w:trHeight w:val="27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 - Январь</w:t>
            </w:r>
          </w:p>
        </w:tc>
      </w:tr>
      <w:tr w:rsidR="00067D8E" w:rsidRPr="000A41F1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Новенский</w:t>
            </w:r>
            <w:proofErr w:type="spellEnd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краеведческий музей</w:t>
            </w:r>
          </w:p>
        </w:tc>
      </w:tr>
      <w:tr w:rsidR="00067D8E" w:rsidRPr="000A41F1">
        <w:trPr>
          <w:trHeight w:val="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вня  «Гайдаровской </w:t>
            </w: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тропой»</w:t>
            </w:r>
          </w:p>
        </w:tc>
      </w:tr>
      <w:tr w:rsidR="00067D8E" w:rsidRPr="000A41F1">
        <w:trPr>
          <w:trHeight w:val="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Ракитное Ледовая арена «Дружба»</w:t>
            </w:r>
          </w:p>
        </w:tc>
      </w:tr>
      <w:tr w:rsidR="00067D8E" w:rsidRPr="000A41F1">
        <w:trPr>
          <w:trHeight w:val="25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67D8E" w:rsidRPr="000A41F1">
        <w:trPr>
          <w:trHeight w:val="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Pr="000A41F1" w:rsidRDefault="000A41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Ракитное</w:t>
            </w:r>
            <w:proofErr w:type="gramEnd"/>
            <w:r w:rsidRPr="000A4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«Культурно-исторический центр имени князей Юсуповых»</w:t>
            </w:r>
          </w:p>
        </w:tc>
      </w:tr>
    </w:tbl>
    <w:p w:rsidR="00067D8E" w:rsidRDefault="00067D8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A41F1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 xml:space="preserve">) </w:t>
      </w:r>
      <w:r>
        <w:rPr>
          <w:rFonts w:ascii="Times New Roman" w:hAnsi="Times New Roman"/>
          <w:b/>
          <w:color w:val="000000" w:themeColor="text1"/>
        </w:rPr>
        <w:t>7</w:t>
      </w:r>
      <w:r>
        <w:rPr>
          <w:rFonts w:ascii="Times New Roman" w:hAnsi="Times New Roman"/>
          <w:b/>
          <w:color w:val="000000" w:themeColor="text1"/>
        </w:rPr>
        <w:t>7</w:t>
      </w:r>
      <w:r>
        <w:rPr>
          <w:rFonts w:ascii="Times New Roman" w:hAnsi="Times New Roman"/>
          <w:b/>
          <w:color w:val="000000" w:themeColor="text1"/>
        </w:rPr>
        <w:t>-я годовщина Победы в Великой Отечественной войне.</w:t>
      </w:r>
    </w:p>
    <w:p w:rsidR="00067D8E" w:rsidRDefault="000A41F1">
      <w:pPr>
        <w:pStyle w:val="af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textWrapping" w:clear="all"/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План мероприятий</w:t>
      </w:r>
    </w:p>
    <w:p w:rsidR="00067D8E" w:rsidRDefault="00067D8E">
      <w:pPr>
        <w:pStyle w:val="af2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f1"/>
        <w:tblW w:w="0" w:type="auto"/>
        <w:jc w:val="center"/>
        <w:tblLook w:val="04A0"/>
      </w:tblPr>
      <w:tblGrid>
        <w:gridCol w:w="5040"/>
        <w:gridCol w:w="1374"/>
        <w:gridCol w:w="4379"/>
      </w:tblGrid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268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Сроки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проведения</w:t>
            </w:r>
          </w:p>
        </w:tc>
        <w:tc>
          <w:tcPr>
            <w:tcW w:w="4379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Ответственные </w:t>
            </w:r>
          </w:p>
        </w:tc>
      </w:tr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Оформление рисунков, поделок и книжной выставки о ВОВ</w:t>
            </w:r>
          </w:p>
        </w:tc>
        <w:tc>
          <w:tcPr>
            <w:tcW w:w="1268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года</w:t>
            </w:r>
          </w:p>
        </w:tc>
        <w:tc>
          <w:tcPr>
            <w:tcW w:w="4379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Библиотекарь, </w:t>
            </w:r>
            <w:r>
              <w:rPr>
                <w:rFonts w:ascii="Times New Roman" w:hAnsi="Times New Roman"/>
                <w:color w:val="000000" w:themeColor="text1"/>
              </w:rPr>
              <w:t>Сафонова</w:t>
            </w:r>
            <w:r>
              <w:rPr>
                <w:rFonts w:ascii="Times New Roman" w:hAnsi="Times New Roman"/>
                <w:color w:val="000000" w:themeColor="text1"/>
              </w:rPr>
              <w:t xml:space="preserve"> М.В.</w:t>
            </w:r>
          </w:p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Классные руководители</w:t>
            </w:r>
          </w:p>
        </w:tc>
      </w:tr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Классные часы, приуроченные к  проведению Всероссийской акции «Класс доброты. Герои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нашего времени».</w:t>
            </w:r>
          </w:p>
        </w:tc>
        <w:tc>
          <w:tcPr>
            <w:tcW w:w="1268" w:type="dxa"/>
            <w:vMerge w:val="restart"/>
          </w:tcPr>
          <w:p w:rsidR="00067D8E" w:rsidRDefault="00067D8E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Участие в конкурсах.</w:t>
            </w:r>
          </w:p>
        </w:tc>
        <w:tc>
          <w:tcPr>
            <w:tcW w:w="1268" w:type="dxa"/>
            <w:vMerge/>
          </w:tcPr>
          <w:p w:rsidR="00067D8E" w:rsidRDefault="00067D8E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иректора, Бабанина И.В., </w:t>
            </w:r>
          </w:p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ст. вожатая, </w:t>
            </w:r>
            <w:r>
              <w:rPr>
                <w:rFonts w:ascii="Times New Roman" w:hAnsi="Times New Roman"/>
                <w:color w:val="000000" w:themeColor="text1"/>
              </w:rPr>
              <w:t>Симакова</w:t>
            </w:r>
            <w:r>
              <w:rPr>
                <w:rFonts w:ascii="Times New Roman" w:hAnsi="Times New Roman"/>
                <w:color w:val="000000" w:themeColor="text1"/>
              </w:rPr>
              <w:t xml:space="preserve"> Е.К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с представителями совета ветеранов.</w:t>
            </w:r>
          </w:p>
        </w:tc>
        <w:tc>
          <w:tcPr>
            <w:tcW w:w="1268" w:type="dxa"/>
            <w:vMerge/>
          </w:tcPr>
          <w:p w:rsidR="00067D8E" w:rsidRDefault="00067D8E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Председатель Совета Ветеранов</w:t>
            </w:r>
          </w:p>
        </w:tc>
      </w:tr>
      <w:tr w:rsidR="00067D8E">
        <w:trPr>
          <w:jc w:val="center"/>
        </w:trPr>
        <w:tc>
          <w:tcPr>
            <w:tcW w:w="5040" w:type="dxa"/>
          </w:tcPr>
          <w:p w:rsidR="00067D8E" w:rsidRDefault="000A41F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Акция, проходившая дистанционно «Бессмертный полк»</w:t>
            </w:r>
          </w:p>
        </w:tc>
        <w:tc>
          <w:tcPr>
            <w:tcW w:w="1268" w:type="dxa"/>
            <w:vMerge/>
          </w:tcPr>
          <w:p w:rsidR="00067D8E" w:rsidRDefault="00067D8E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  <w:p w:rsidR="00067D8E" w:rsidRDefault="000A41F1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Учащиеся</w:t>
            </w:r>
          </w:p>
        </w:tc>
      </w:tr>
    </w:tbl>
    <w:p w:rsidR="00067D8E" w:rsidRDefault="00067D8E">
      <w:pPr>
        <w:pStyle w:val="af2"/>
        <w:jc w:val="both"/>
        <w:rPr>
          <w:rStyle w:val="a5"/>
          <w:rFonts w:ascii="Times New Roman" w:hAnsi="Times New Roman"/>
          <w:b w:val="0"/>
          <w:bCs w:val="0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Style w:val="a5"/>
          <w:rFonts w:ascii="Times New Roman" w:hAnsi="Times New Roman"/>
          <w:b w:val="0"/>
          <w:bCs w:val="0"/>
          <w:color w:val="000000" w:themeColor="text1"/>
        </w:rPr>
        <w:t>5</w:t>
      </w:r>
      <w:r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)Учащиеся школы в течение года оказывали помощь ветеранам труда, </w:t>
      </w:r>
      <w:r>
        <w:rPr>
          <w:rStyle w:val="a5"/>
          <w:rFonts w:ascii="Times New Roman" w:hAnsi="Times New Roman"/>
          <w:b w:val="0"/>
          <w:color w:val="000000" w:themeColor="text1"/>
        </w:rPr>
        <w:t>пенсионерам, а также пожилым людям, проживающим в Доме-интернате</w:t>
      </w:r>
      <w:r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 </w:t>
      </w:r>
      <w:r>
        <w:rPr>
          <w:rStyle w:val="a5"/>
          <w:rFonts w:ascii="Times New Roman" w:hAnsi="Times New Roman"/>
          <w:b w:val="0"/>
          <w:color w:val="000000" w:themeColor="text1"/>
        </w:rPr>
        <w:t xml:space="preserve">на территории </w:t>
      </w:r>
      <w:proofErr w:type="spellStart"/>
      <w:r>
        <w:rPr>
          <w:rStyle w:val="a5"/>
          <w:rFonts w:ascii="Times New Roman" w:hAnsi="Times New Roman"/>
          <w:b w:val="0"/>
          <w:color w:val="000000" w:themeColor="text1"/>
        </w:rPr>
        <w:t>Богатенского</w:t>
      </w:r>
      <w:proofErr w:type="spellEnd"/>
      <w:r>
        <w:rPr>
          <w:rStyle w:val="a5"/>
          <w:rFonts w:ascii="Times New Roman" w:hAnsi="Times New Roman"/>
          <w:b w:val="0"/>
          <w:color w:val="000000" w:themeColor="text1"/>
        </w:rPr>
        <w:t xml:space="preserve"> поселения. </w:t>
      </w:r>
      <w:r>
        <w:rPr>
          <w:rFonts w:ascii="Times New Roman" w:hAnsi="Times New Roman"/>
          <w:color w:val="000000" w:themeColor="text1"/>
        </w:rPr>
        <w:t xml:space="preserve">Школьники  постоянно следят за порядком, у памятника </w:t>
      </w:r>
      <w:r>
        <w:rPr>
          <w:rFonts w:ascii="Times New Roman" w:hAnsi="Times New Roman"/>
          <w:color w:val="000000" w:themeColor="text1"/>
        </w:rPr>
        <w:t>погибшим воинам и у братской могилы.</w:t>
      </w:r>
    </w:p>
    <w:p w:rsidR="00067D8E" w:rsidRDefault="000A41F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В течение учебного года учащиеся не раз принимали участие в различных конкурсах, акциях патриотической направленности, например: «Районный этап Всероссийского  конкурса на знание символов и атрибутов государственной вл</w:t>
      </w:r>
      <w:r>
        <w:rPr>
          <w:rFonts w:ascii="Times New Roman" w:hAnsi="Times New Roman"/>
          <w:color w:val="000000" w:themeColor="text1"/>
        </w:rPr>
        <w:t xml:space="preserve">асти Российской Федерации»; районный творческий конкурс «Мой отчий край», </w:t>
      </w:r>
      <w:r>
        <w:rPr>
          <w:rFonts w:ascii="Times New Roman" w:eastAsiaTheme="majorEastAsia" w:hAnsi="Times New Roman"/>
          <w:bCs/>
          <w:color w:val="000000" w:themeColor="text1"/>
        </w:rPr>
        <w:t xml:space="preserve">районный конкурс  исследовательских краеведческих работ участников Всероссийского туристско-краеведческого движения  «Отечество», Всероссийские конкурсы: «Солдатская каша», «История </w:t>
      </w:r>
      <w:r>
        <w:rPr>
          <w:rFonts w:ascii="Times New Roman" w:eastAsiaTheme="majorEastAsia" w:hAnsi="Times New Roman"/>
          <w:bCs/>
          <w:color w:val="000000" w:themeColor="text1"/>
        </w:rPr>
        <w:t>моей семьи в истории Великой Отечественной войны», «Письмо солдату» и т.д.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Работа по спортивно – оздоровительному воспитанию: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Цель: </w:t>
      </w:r>
      <w:r>
        <w:rPr>
          <w:rFonts w:ascii="Times New Roman" w:hAnsi="Times New Roman"/>
          <w:color w:val="000000" w:themeColor="text1"/>
        </w:rPr>
        <w:t>формирование здорового образа жизни.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Запланированные </w:t>
      </w:r>
      <w:proofErr w:type="gramStart"/>
      <w:r>
        <w:rPr>
          <w:rFonts w:ascii="Times New Roman" w:hAnsi="Times New Roman"/>
          <w:color w:val="000000" w:themeColor="text1"/>
        </w:rPr>
        <w:t>мероприятия</w:t>
      </w:r>
      <w:proofErr w:type="gramEnd"/>
      <w:r>
        <w:rPr>
          <w:rFonts w:ascii="Times New Roman" w:hAnsi="Times New Roman"/>
          <w:color w:val="000000" w:themeColor="text1"/>
        </w:rPr>
        <w:t xml:space="preserve"> прошедшие по спортивно – оздоровительной работе  в 20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>-202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учебном году способствовали  укреплению здоровья и физическому развитию учащихся, повышению интереса к знаниям физической культуры, обеспечению активного отдыха школьников.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Одним из видов спортивно – оздоровительной работы были дни здоровья и спор</w:t>
      </w:r>
      <w:r>
        <w:rPr>
          <w:rFonts w:ascii="Times New Roman" w:hAnsi="Times New Roman"/>
          <w:color w:val="000000" w:themeColor="text1"/>
        </w:rPr>
        <w:t>тивные соревнования.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Наряду с оздоровительными задачами дни здоровья имеют большое воспитательное значение. Активный отдых в коллективе,  дух соревнования, все это способствует воспитанию у школьников инициативы и самостоятельности, сплочённости.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содержа</w:t>
      </w:r>
      <w:r>
        <w:rPr>
          <w:rFonts w:ascii="Times New Roman" w:hAnsi="Times New Roman"/>
          <w:color w:val="000000" w:themeColor="text1"/>
        </w:rPr>
        <w:t>ние Дней здоровья входят подвижные спортивные игры на местности, массовые соревнования по программе детских спортивных игр “Веселые старты”</w:t>
      </w:r>
      <w:proofErr w:type="gramStart"/>
      <w:r>
        <w:rPr>
          <w:rFonts w:ascii="Times New Roman" w:hAnsi="Times New Roman"/>
          <w:color w:val="000000" w:themeColor="text1"/>
        </w:rPr>
        <w:t>,«</w:t>
      </w:r>
      <w:proofErr w:type="gramEnd"/>
      <w:r>
        <w:rPr>
          <w:rFonts w:ascii="Times New Roman" w:hAnsi="Times New Roman"/>
          <w:color w:val="000000" w:themeColor="text1"/>
        </w:rPr>
        <w:t xml:space="preserve">А ну-ка мальчики!», «Зарница», спортивные эстафеты.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 планировании содержания предусматривались соревнования ра</w:t>
      </w:r>
      <w:r>
        <w:rPr>
          <w:rFonts w:ascii="Times New Roman" w:hAnsi="Times New Roman"/>
          <w:color w:val="000000" w:themeColor="text1"/>
        </w:rPr>
        <w:t>зличной степени напряженности, продолжительности.  Они проводились в   облегченной форме, с тем, чтобы привлечь к участию всех школьников,  в т.ч. и детей с ослабленным здоровьем. Спортивные соревнования  проводились по различным видам спорта в зависимости</w:t>
      </w:r>
      <w:r>
        <w:rPr>
          <w:rFonts w:ascii="Times New Roman" w:hAnsi="Times New Roman"/>
          <w:color w:val="000000" w:themeColor="text1"/>
        </w:rPr>
        <w:t xml:space="preserve">  от сезона года. В весеннее и осеннее время: по русской лапте, волейболу, футболу, баскетболу, шашкам, шахматам.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течение учебного года в школе работала спортивная секция «Баскетбол».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tbl>
      <w:tblPr>
        <w:tblW w:w="11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3"/>
        <w:gridCol w:w="1984"/>
        <w:gridCol w:w="2205"/>
        <w:gridCol w:w="3683"/>
      </w:tblGrid>
      <w:tr w:rsidR="00067D8E">
        <w:trPr>
          <w:trHeight w:val="225"/>
          <w:jc w:val="center"/>
        </w:trPr>
        <w:tc>
          <w:tcPr>
            <w:tcW w:w="1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Организация работы по спортивно-оздоровительному направлению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Систем</w:t>
            </w:r>
            <w:r>
              <w:rPr>
                <w:rFonts w:ascii="Times New Roman" w:hAnsi="Times New Roman"/>
                <w:color w:val="000000" w:themeColor="text1"/>
              </w:rPr>
              <w:t xml:space="preserve">атическое проведение физкультминуток на уроках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физкультуры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подвижных перемен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уководители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-4 классов, Учитель физкультуры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Работа кружков и спортивной секции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Учитель физкультуры 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Учителя доп. образования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Проведение спортивных часов, динамические паузы для первоклассников.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Ст. вожатая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Дня здоровья, уроков здоровья.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Учитель физкультуры, 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 рук.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Спортивные мероприятия: 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«Веселые старты»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«Турнир дружбы разных поколений»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«Вперед, мальчишки!»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- «Зарница»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67D8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Учитель физкультуры,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 рук.</w:t>
            </w:r>
          </w:p>
        </w:tc>
      </w:tr>
      <w:tr w:rsidR="00067D8E">
        <w:trPr>
          <w:trHeight w:val="923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Участие в муниципальных спортивных соревнованиях. </w:t>
            </w:r>
          </w:p>
          <w:p w:rsidR="00067D8E" w:rsidRDefault="00067D8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 по специальному плану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физкультуры</w:t>
            </w:r>
          </w:p>
        </w:tc>
      </w:tr>
      <w:tr w:rsidR="00067D8E">
        <w:trPr>
          <w:trHeight w:val="225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конкурса классных агитбригад «За здоровый образ жизни»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Зам. директора,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уководители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Социальный педагог</w:t>
            </w:r>
          </w:p>
        </w:tc>
      </w:tr>
    </w:tbl>
    <w:p w:rsidR="00067D8E" w:rsidRDefault="000A41F1">
      <w:pPr>
        <w:contextualSpacing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</w:t>
      </w:r>
    </w:p>
    <w:p w:rsidR="00067D8E" w:rsidRDefault="000A41F1">
      <w:pPr>
        <w:contextualSpacing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</w:rPr>
        <w:t>Результаты деятельности за 20</w:t>
      </w:r>
      <w:r>
        <w:rPr>
          <w:rFonts w:ascii="Times New Roman" w:eastAsia="Calibri" w:hAnsi="Times New Roman"/>
          <w:b/>
          <w:color w:val="000000" w:themeColor="text1"/>
        </w:rPr>
        <w:t>21</w:t>
      </w:r>
      <w:r>
        <w:rPr>
          <w:rFonts w:ascii="Times New Roman" w:eastAsia="Calibri" w:hAnsi="Times New Roman"/>
          <w:b/>
          <w:color w:val="000000" w:themeColor="text1"/>
        </w:rPr>
        <w:t xml:space="preserve"> – 202</w:t>
      </w:r>
      <w:r>
        <w:rPr>
          <w:rFonts w:ascii="Times New Roman" w:eastAsia="Calibri" w:hAnsi="Times New Roman"/>
          <w:b/>
          <w:color w:val="000000" w:themeColor="text1"/>
        </w:rPr>
        <w:t>2</w:t>
      </w:r>
      <w:r>
        <w:rPr>
          <w:rFonts w:ascii="Times New Roman" w:eastAsia="Calibri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 w:themeColor="text1"/>
        </w:rPr>
        <w:t>уч</w:t>
      </w:r>
      <w:proofErr w:type="spellEnd"/>
      <w:r>
        <w:rPr>
          <w:rFonts w:ascii="Times New Roman" w:eastAsia="Calibri" w:hAnsi="Times New Roman"/>
          <w:b/>
          <w:color w:val="000000" w:themeColor="text1"/>
        </w:rPr>
        <w:t>.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3290"/>
        <w:gridCol w:w="2066"/>
        <w:gridCol w:w="1930"/>
        <w:gridCol w:w="2192"/>
      </w:tblGrid>
      <w:tr w:rsidR="00067D8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Сроки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Перечень мероприятий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 Возраст </w:t>
            </w:r>
            <w:proofErr w:type="gramStart"/>
            <w:r>
              <w:rPr>
                <w:rFonts w:ascii="Times New Roman" w:eastAsia="Calibri" w:hAnsi="Times New Roman"/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Охват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Наставник</w:t>
            </w:r>
          </w:p>
        </w:tc>
      </w:tr>
      <w:tr w:rsidR="00067D8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В течение года</w:t>
            </w:r>
          </w:p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Спортивные мероприятия: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«Русская лапта»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портивное</w:t>
            </w:r>
          </w:p>
          <w:p w:rsidR="00067D8E" w:rsidRDefault="000A41F1">
            <w:pPr>
              <w:pStyle w:val="af2"/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мероприятие «День здоровья» 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Спортивные мероприятия: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«Веселые старты».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- 9 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Никулин Д.П.</w:t>
            </w:r>
          </w:p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067D8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Сентябрь-ноябрь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Январь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  Посещение ледового дворца «Дружба».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  <w:r>
              <w:rPr>
                <w:rFonts w:ascii="Times New Roman" w:eastAsia="Calibri" w:hAnsi="Times New Roman"/>
                <w:color w:val="000000" w:themeColor="text1"/>
              </w:rPr>
              <w:t>-9 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Классные руководители</w:t>
            </w:r>
          </w:p>
        </w:tc>
      </w:tr>
      <w:tr w:rsidR="00067D8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и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Спортивные мероприятия: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«Веселые старты».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-5 класс</w:t>
            </w:r>
          </w:p>
          <w:p w:rsidR="00067D8E" w:rsidRDefault="00067D8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92%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Соц. педагог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Учителя начальных классов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Никулин Д.П.</w:t>
            </w:r>
          </w:p>
        </w:tc>
      </w:tr>
      <w:tr w:rsidR="00067D8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Сентябрь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Ноябрь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Январь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Лекции и беседы медицинского работника по темам: </w:t>
            </w:r>
            <w:r>
              <w:rPr>
                <w:rFonts w:ascii="Times New Roman" w:hAnsi="Times New Roman"/>
                <w:color w:val="000000" w:themeColor="text1"/>
              </w:rPr>
              <w:t>«Защита организма от гриппа»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«Мой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режим дня»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-9 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Никулина Т.Н.</w:t>
            </w:r>
          </w:p>
          <w:p w:rsidR="00067D8E" w:rsidRDefault="000A41F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Бабанина И.В.</w:t>
            </w:r>
          </w:p>
        </w:tc>
      </w:tr>
    </w:tbl>
    <w:p w:rsidR="00067D8E" w:rsidRDefault="00067D8E">
      <w:pPr>
        <w:pStyle w:val="af2"/>
        <w:rPr>
          <w:rFonts w:ascii="Times New Roman" w:eastAsia="Calibri" w:hAnsi="Times New Roman"/>
          <w:color w:val="000000" w:themeColor="text1"/>
          <w:lang w:eastAsia="en-US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</w:p>
    <w:p w:rsidR="00067D8E" w:rsidRDefault="00067D8E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Вовлечение родителей в совместную деятельность по  вопросу физического воспитания детей.</w:t>
      </w:r>
    </w:p>
    <w:p w:rsidR="00067D8E" w:rsidRDefault="00067D8E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  В школе активно проводится работа с родителями по данному вопросу. К сожалению не все родители  участвуют в мероприятиях, которые предлагают им педагоги.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В августе состоялось родительское собрание с привлечением медицинского работника школы Никул</w:t>
      </w:r>
      <w:r>
        <w:rPr>
          <w:rFonts w:ascii="Times New Roman" w:hAnsi="Times New Roman"/>
          <w:color w:val="000000" w:themeColor="text1"/>
        </w:rPr>
        <w:t>иной Т.Н., она провела беседы  с родителями на темы: «Необходимость проведения процедуры вакцинации против гриппа» и «Закаливание детского организма». Также классные руководители проводят индивидуальные консультации с родителями, нуждающимися в данной помо</w:t>
      </w:r>
      <w:r>
        <w:rPr>
          <w:rFonts w:ascii="Times New Roman" w:hAnsi="Times New Roman"/>
          <w:color w:val="000000" w:themeColor="text1"/>
        </w:rPr>
        <w:t xml:space="preserve">щи. </w:t>
      </w:r>
    </w:p>
    <w:p w:rsidR="00067D8E" w:rsidRDefault="000A41F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В </w:t>
      </w:r>
      <w:r>
        <w:rPr>
          <w:rFonts w:ascii="Times New Roman" w:hAnsi="Times New Roman"/>
          <w:color w:val="000000" w:themeColor="text1"/>
        </w:rPr>
        <w:t>ноябре</w:t>
      </w:r>
      <w:r>
        <w:rPr>
          <w:rFonts w:ascii="Times New Roman" w:hAnsi="Times New Roman"/>
          <w:color w:val="000000" w:themeColor="text1"/>
        </w:rPr>
        <w:t xml:space="preserve"> совместно с родителями состоялась поездка детей в поселок Ракитное в ледовый дворец «Дружба», где проходили массовые катания на коньках.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Запланированные мероприятия по спортивно – оздоровительной работе 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году способствуют  </w:t>
      </w:r>
      <w:r>
        <w:rPr>
          <w:rFonts w:ascii="Times New Roman" w:hAnsi="Times New Roman"/>
          <w:color w:val="000000" w:themeColor="text1"/>
        </w:rPr>
        <w:t xml:space="preserve">укреплению здоровья и физическому развитию учащихся, повышают интерес к знаниям физической культуры, обеспечивают активный отдых школьников.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Одним из видов спортивно – оздоровительной работы являются дни здоровья и спортивные соревнования.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Наряду с оздо</w:t>
      </w:r>
      <w:r>
        <w:rPr>
          <w:rFonts w:ascii="Times New Roman" w:hAnsi="Times New Roman"/>
          <w:color w:val="000000" w:themeColor="text1"/>
        </w:rPr>
        <w:t>ровительными задачами дни здоровья имеют большое воспитательное значение. Активный отдых в коллективе,  дух соревнования, все это способствует воспитанию у школьников инициативы и самостоятельности, сплочённости.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содержание Дней здоровья входят подвижные</w:t>
      </w:r>
      <w:r>
        <w:rPr>
          <w:rFonts w:ascii="Times New Roman" w:hAnsi="Times New Roman"/>
          <w:color w:val="000000" w:themeColor="text1"/>
        </w:rPr>
        <w:t xml:space="preserve"> спортивные игры на местности, массовые соревнования по программе детских спортивных игр: “Веселые старты”, «Зарница», «А ну-ка мальчики!», «Спорт, спорт, спорт», эстафеты.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При планировании содержания предусматриваются соревнования различной степени н</w:t>
      </w:r>
      <w:r>
        <w:rPr>
          <w:rFonts w:ascii="Times New Roman" w:hAnsi="Times New Roman"/>
          <w:color w:val="000000" w:themeColor="text1"/>
        </w:rPr>
        <w:t xml:space="preserve">апряженности, продолжительности.  Они проводятся в   облегченной форме, с тем, чтобы привлечь к участию всех школьников,  в т. ч. и детей с ослабленным здоровьем. Спортивные соревнования  проводятся по различным видам спорта в зависимости  от сезона года. </w:t>
      </w:r>
      <w:r>
        <w:rPr>
          <w:rFonts w:ascii="Times New Roman" w:hAnsi="Times New Roman"/>
          <w:color w:val="000000" w:themeColor="text1"/>
        </w:rPr>
        <w:t>В весеннее и осеннее время: по русской лапте, волейболу, футболу, баскетболу, шашкам, шахматам. В зимнее время катание на санках, лыжах, коньках, игра в хоккей.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школе работает спортивная секция «Баскетбол», проводятся занятия по внеурочной деятельности «</w:t>
      </w:r>
      <w:r>
        <w:rPr>
          <w:rFonts w:ascii="Times New Roman" w:hAnsi="Times New Roman"/>
          <w:color w:val="000000" w:themeColor="text1"/>
        </w:rPr>
        <w:t xml:space="preserve">Растем здоровыми и сильными».  Охват детей общей физической подготовкой, из </w:t>
      </w:r>
      <w:r>
        <w:rPr>
          <w:rFonts w:ascii="Times New Roman" w:hAnsi="Times New Roman"/>
          <w:color w:val="000000" w:themeColor="text1"/>
        </w:rPr>
        <w:t>36</w:t>
      </w:r>
      <w:r>
        <w:rPr>
          <w:rFonts w:ascii="Times New Roman" w:hAnsi="Times New Roman"/>
          <w:color w:val="000000" w:themeColor="text1"/>
        </w:rPr>
        <w:t xml:space="preserve"> человек 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-9 классов, составил  </w:t>
      </w:r>
      <w:r>
        <w:rPr>
          <w:rFonts w:ascii="Times New Roman" w:hAnsi="Times New Roman"/>
          <w:color w:val="000000" w:themeColor="text1"/>
        </w:rPr>
        <w:t>100</w:t>
      </w:r>
      <w:r>
        <w:rPr>
          <w:rFonts w:ascii="Times New Roman" w:hAnsi="Times New Roman"/>
          <w:color w:val="000000" w:themeColor="text1"/>
        </w:rPr>
        <w:t>%.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Обучающиеся школы  принимали  активное  участие в муниципальном этапе Всероссийских спортивных соревнований школьников «Президентские состязания», «Президентские игры».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B050"/>
        </w:rPr>
        <w:t xml:space="preserve">  </w:t>
      </w:r>
      <w:r>
        <w:rPr>
          <w:rFonts w:ascii="Times New Roman" w:hAnsi="Times New Roman"/>
          <w:color w:val="000000" w:themeColor="text1"/>
        </w:rPr>
        <w:t>Также активно и заинтересовано ребята соревновались в сдаче норм комплекса ГТО.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нтересные мероприятия по пропаганде здорового образа жизни прошли в школе, с привлечением медицинского работника: «Защита организма от гриппа»</w:t>
      </w:r>
      <w:r>
        <w:rPr>
          <w:rFonts w:ascii="Times New Roman" w:hAnsi="Times New Roman"/>
          <w:b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«Мой режим дня».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Ежедневно в классах проводятся оздоровительные мероприятия - физкультминутки.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течение дня соб</w:t>
      </w:r>
      <w:r>
        <w:rPr>
          <w:rFonts w:ascii="Times New Roman" w:hAnsi="Times New Roman"/>
          <w:color w:val="000000" w:themeColor="text1"/>
        </w:rPr>
        <w:t>людается режим проветривания кабинетов, температурный  режима,  а также проводятся влажные уборки с применением дезинфицирующих средств.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Обучающиеся школы приняли участие в акции против СПИДА, «Белая ромашка», мероприятиях  по пропаганде донорства.     </w:t>
      </w:r>
      <w:r>
        <w:rPr>
          <w:rFonts w:ascii="Times New Roman" w:hAnsi="Times New Roman"/>
          <w:color w:val="000000" w:themeColor="text1"/>
        </w:rPr>
        <w:t xml:space="preserve"> 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Ещё одним важным звеном в сохранении и укреплении здоровья является рациональное питание.</w:t>
      </w:r>
    </w:p>
    <w:p w:rsidR="00067D8E" w:rsidRDefault="00067D8E">
      <w:pPr>
        <w:pStyle w:val="af2"/>
        <w:jc w:val="center"/>
        <w:rPr>
          <w:rFonts w:ascii="Times New Roman" w:hAnsi="Times New Roman"/>
          <w:b/>
          <w:i/>
          <w:color w:val="000000" w:themeColor="text1"/>
        </w:rPr>
      </w:pPr>
    </w:p>
    <w:p w:rsidR="00067D8E" w:rsidRDefault="00067D8E">
      <w:pPr>
        <w:pStyle w:val="af2"/>
        <w:jc w:val="center"/>
        <w:rPr>
          <w:rFonts w:ascii="Times New Roman" w:hAnsi="Times New Roman"/>
          <w:b/>
          <w:i/>
          <w:color w:val="000000" w:themeColor="text1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ПИТАНИЕ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Правильное питание – залог здоровья. В целях  повышения качества, сбалансированности и доступности здорового  питания, обучающихся в образовательн</w:t>
      </w:r>
      <w:r>
        <w:rPr>
          <w:rFonts w:ascii="Times New Roman" w:hAnsi="Times New Roman"/>
          <w:color w:val="000000" w:themeColor="text1"/>
        </w:rPr>
        <w:t>ом учреждении, охраны их здоровья, разработана  программа:  «Питание и гармония».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Разработан и осуществляется комплекс мер, касающийся здорового питания школьников. Для улучшения и безопасности используются технологии, рецептуры приготовления пищи, п</w:t>
      </w:r>
      <w:r>
        <w:rPr>
          <w:rFonts w:ascii="Times New Roman" w:hAnsi="Times New Roman"/>
          <w:color w:val="000000" w:themeColor="text1"/>
        </w:rPr>
        <w:t>озволяющие сохранить полноценный состав минеральных веществ и витаминов в продуктах. Для работы по составлению меню работники школьной сферы обслуживания пользуются нормативными документами, рекомендациями, уточняющими нормы и стандарты для обеспечения здо</w:t>
      </w:r>
      <w:r>
        <w:rPr>
          <w:rFonts w:ascii="Times New Roman" w:hAnsi="Times New Roman"/>
          <w:color w:val="000000" w:themeColor="text1"/>
        </w:rPr>
        <w:t>рового питания детей и подростков в общеобразовательном учреждении для различных возрастных групп с учетом пищевой и энергетической ценности.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В школе  организована витаминизация третьих блюд, поставляются  йодсодержащие продукты, не используются ко</w:t>
      </w:r>
      <w:r>
        <w:rPr>
          <w:rFonts w:ascii="Times New Roman" w:hAnsi="Times New Roman"/>
          <w:color w:val="000000" w:themeColor="text1"/>
        </w:rPr>
        <w:t>нсервированные продукты. Большое место отводится реализации областных программ «Школьное молоко», «Мёд», в соответствии с которыми обучающиеся обеспечиваются в регулярном режиме цельным молоком, мёдом,  которые имеют большую энергетическую ценность.  Ассор</w:t>
      </w:r>
      <w:r>
        <w:rPr>
          <w:rFonts w:ascii="Times New Roman" w:hAnsi="Times New Roman"/>
          <w:color w:val="000000" w:themeColor="text1"/>
        </w:rPr>
        <w:t xml:space="preserve">тимент блюд расширяется и за счет практического использования овощей, выращенных школой на пришкольном участке.                    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Все школьники получают полноценное калорийное питание: бесплатный завтрак, горячий обед из трех блюд.  В рамках раз</w:t>
      </w:r>
      <w:r>
        <w:rPr>
          <w:rFonts w:ascii="Times New Roman" w:hAnsi="Times New Roman"/>
          <w:color w:val="000000" w:themeColor="text1"/>
        </w:rPr>
        <w:t>работанных программ в школе ведётся разъяснительная работа. Учащиеся участвуют в конкурсах сочинений, рефератов, рисунков о пользе и вреде продуктов питания, медицинский работник проводит беседы о рациональном питании, режиме дня школьников, о пользе молок</w:t>
      </w:r>
      <w:r>
        <w:rPr>
          <w:rFonts w:ascii="Times New Roman" w:hAnsi="Times New Roman"/>
          <w:color w:val="000000" w:themeColor="text1"/>
        </w:rPr>
        <w:t>а, мёда и свежих овощей.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Социальный педагог Бредихина Н.Ф в течение года проводит  анкетирование детей и родителей на  качество организации питания в школе. </w:t>
      </w:r>
    </w:p>
    <w:p w:rsidR="00067D8E" w:rsidRDefault="00067D8E">
      <w:pPr>
        <w:pStyle w:val="af2"/>
        <w:jc w:val="both"/>
        <w:rPr>
          <w:rFonts w:ascii="Times New Roman" w:hAnsi="Times New Roman"/>
          <w:b/>
          <w:color w:val="000000" w:themeColor="text1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Cs/>
          <w:iCs/>
          <w:w w:val="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Модуль «Профориентация»</w:t>
      </w:r>
    </w:p>
    <w:p w:rsidR="00067D8E" w:rsidRDefault="000A41F1">
      <w:pPr>
        <w:pStyle w:val="af2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(</w:t>
      </w:r>
      <w:r>
        <w:rPr>
          <w:rFonts w:ascii="Times New Roman" w:hAnsi="Times New Roman"/>
          <w:b/>
          <w:i/>
          <w:color w:val="000000" w:themeColor="text1"/>
        </w:rPr>
        <w:t>Работа по трудовому воспитанию и профориентации</w:t>
      </w:r>
      <w:r>
        <w:rPr>
          <w:rFonts w:ascii="Times New Roman" w:hAnsi="Times New Roman"/>
          <w:b/>
          <w:i/>
          <w:color w:val="000000" w:themeColor="text1"/>
        </w:rPr>
        <w:t>)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Задачи: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Формировать </w:t>
      </w:r>
      <w:r>
        <w:rPr>
          <w:rFonts w:ascii="Times New Roman" w:hAnsi="Times New Roman"/>
          <w:color w:val="000000" w:themeColor="text1"/>
        </w:rPr>
        <w:t>у обучающихся первоначальных профессиональных намерений и интересов, осознание нравственного значения будущего профессионального выбора.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2.Воспитание у школьников инициативы, предприимчивости, трудолюбия, организованности, потребности в труде.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3.Формирован</w:t>
      </w:r>
      <w:r>
        <w:rPr>
          <w:rFonts w:ascii="Times New Roman" w:hAnsi="Times New Roman"/>
          <w:color w:val="000000" w:themeColor="text1"/>
        </w:rPr>
        <w:t xml:space="preserve">ие у </w:t>
      </w:r>
      <w:proofErr w:type="gramStart"/>
      <w:r>
        <w:rPr>
          <w:rFonts w:ascii="Times New Roman" w:hAnsi="Times New Roman"/>
          <w:color w:val="000000" w:themeColor="text1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</w:rPr>
        <w:t xml:space="preserve"> культуры труда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Работа по трудовому воспитанию и профориентации учащихся осуществлялась как в традиционных, так и в нетрадиционных формах: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субботники по уборке территории школы и благоустройству школьного двора;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генеральные уборки;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 xml:space="preserve">организация бесед по профориентации с сотрудниками учебных заведений и посещение Дней открытых дверей ПТУ, </w:t>
      </w:r>
      <w:proofErr w:type="spellStart"/>
      <w:r>
        <w:rPr>
          <w:rFonts w:ascii="Times New Roman" w:hAnsi="Times New Roman"/>
          <w:color w:val="000000" w:themeColor="text1"/>
        </w:rPr>
        <w:t>ссузов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озеленение школы и школьного двора – посадка цветов и уход за клумбами.</w:t>
      </w:r>
    </w:p>
    <w:p w:rsidR="00067D8E" w:rsidRDefault="000A41F1">
      <w:pPr>
        <w:pStyle w:val="af2"/>
        <w:ind w:firstLine="22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 xml:space="preserve">Среди старшеклассников проводилась работа </w:t>
      </w:r>
      <w:r>
        <w:rPr>
          <w:rFonts w:ascii="Times New Roman" w:hAnsi="Times New Roman"/>
          <w:color w:val="000000" w:themeColor="text1"/>
        </w:rPr>
        <w:t>(</w:t>
      </w:r>
      <w:proofErr w:type="spellStart"/>
      <w:r>
        <w:rPr>
          <w:rFonts w:ascii="Times New Roman" w:hAnsi="Times New Roman"/>
          <w:color w:val="000000" w:themeColor="text1"/>
        </w:rPr>
        <w:t>онлайн</w:t>
      </w:r>
      <w:proofErr w:type="spellEnd"/>
      <w:r>
        <w:rPr>
          <w:rFonts w:ascii="Times New Roman" w:hAnsi="Times New Roman"/>
          <w:color w:val="000000" w:themeColor="text1"/>
        </w:rPr>
        <w:t xml:space="preserve"> уроки) </w:t>
      </w:r>
      <w:r>
        <w:rPr>
          <w:rFonts w:ascii="Times New Roman" w:hAnsi="Times New Roman"/>
          <w:color w:val="000000" w:themeColor="text1"/>
        </w:rPr>
        <w:t>по  профор</w:t>
      </w:r>
      <w:r>
        <w:rPr>
          <w:rFonts w:ascii="Times New Roman" w:hAnsi="Times New Roman"/>
          <w:color w:val="000000" w:themeColor="text1"/>
        </w:rPr>
        <w:t xml:space="preserve">иентации.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школе для выпускников оформлен информационный стенд, где они могут ознакомиться с  различной информацией касающейся абитуриентов. </w:t>
      </w:r>
    </w:p>
    <w:p w:rsidR="00067D8E" w:rsidRDefault="000A41F1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Cs/>
          <w:iCs/>
          <w:w w:val="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Модуль «Вместе весело шагать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» (</w:t>
      </w: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шефская работа).</w:t>
      </w:r>
    </w:p>
    <w:p w:rsidR="00067D8E" w:rsidRDefault="000A41F1">
      <w:pPr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(</w:t>
      </w:r>
      <w:r>
        <w:rPr>
          <w:rFonts w:ascii="Times New Roman" w:hAnsi="Times New Roman"/>
          <w:b/>
          <w:i/>
          <w:color w:val="000000" w:themeColor="text1"/>
        </w:rPr>
        <w:t>Работа по духовно – нравственному воспитанию</w:t>
      </w:r>
      <w:r>
        <w:rPr>
          <w:rFonts w:ascii="Times New Roman" w:hAnsi="Times New Roman"/>
          <w:b/>
          <w:i/>
          <w:color w:val="000000" w:themeColor="text1"/>
        </w:rPr>
        <w:t>)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Цель:</w:t>
      </w:r>
      <w:r>
        <w:rPr>
          <w:rFonts w:ascii="Times New Roman" w:hAnsi="Times New Roman"/>
          <w:color w:val="000000" w:themeColor="text1"/>
        </w:rPr>
        <w:t xml:space="preserve"> создание  условий  для  выработки  у  учащихся  умений  совершать  гражданские  поступки, а также   воспитание  ответственности, порядочности  и  доброжелательности.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>
        <w:rPr>
          <w:rFonts w:ascii="Times New Roman" w:hAnsi="Times New Roman"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данному направлению в</w:t>
      </w:r>
      <w:r>
        <w:rPr>
          <w:rFonts w:ascii="Times New Roman" w:hAnsi="Times New Roman"/>
          <w:color w:val="000000" w:themeColor="text1"/>
        </w:rPr>
        <w:t xml:space="preserve"> план воспитательной работы школы были включены мероприятия ра</w:t>
      </w:r>
      <w:r>
        <w:rPr>
          <w:rFonts w:ascii="Times New Roman" w:hAnsi="Times New Roman"/>
          <w:color w:val="000000" w:themeColor="text1"/>
        </w:rPr>
        <w:t>зличных видов деятельности (классные часы, беседы, прослушивания, встречи с интересными людьми и др.)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С 2005 года при школе создан и функционирует духовно – просветительский центр. Целью его  работы  является формирование духовности и культуры подрастаю</w:t>
      </w:r>
      <w:r>
        <w:rPr>
          <w:rFonts w:ascii="Times New Roman" w:hAnsi="Times New Roman"/>
          <w:color w:val="000000" w:themeColor="text1"/>
        </w:rPr>
        <w:t xml:space="preserve">щего поколения, создание системы нравственного и православно-ориентированного образования и воспитания, приобщение подрастающего поколения к историческим ценностям, воспитание гражданских и патриотических чувств.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Одним из направлений работы духовно – п</w:t>
      </w:r>
      <w:r>
        <w:rPr>
          <w:rFonts w:ascii="Times New Roman" w:hAnsi="Times New Roman"/>
          <w:color w:val="000000" w:themeColor="text1"/>
        </w:rPr>
        <w:t>росветительского центра является «Возвращение население в лоно православных ценностей, основанных на многовековых традициях и обычаях поколений».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 деле духовно-нравственного воспитания личности наиболее значимыми являются Ценности: Человек, Культура, О</w:t>
      </w:r>
      <w:r>
        <w:rPr>
          <w:rFonts w:ascii="Times New Roman" w:hAnsi="Times New Roman"/>
          <w:color w:val="000000" w:themeColor="text1"/>
        </w:rPr>
        <w:t xml:space="preserve">течество, Знание, Достоинство, Творчество, Милосердие.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 рамках работы духовно – просветительского центра установились тесные отношения  со структурными подразделениями села, где детский сад,  школа осуществляют организацию образования. </w:t>
      </w:r>
      <w:proofErr w:type="gramStart"/>
      <w:r>
        <w:rPr>
          <w:rFonts w:ascii="Times New Roman" w:hAnsi="Times New Roman"/>
          <w:color w:val="000000" w:themeColor="text1"/>
        </w:rPr>
        <w:t>Учреждения куль</w:t>
      </w:r>
      <w:r>
        <w:rPr>
          <w:rFonts w:ascii="Times New Roman" w:hAnsi="Times New Roman"/>
          <w:color w:val="000000" w:themeColor="text1"/>
        </w:rPr>
        <w:t>туры – эстетическое воспитание, сельская библиотека – духовно – нравственное воспитание, храм – средствами православной культуры формирует духовность и нравственность, дом – интернат для престарелых – милосердие.</w:t>
      </w:r>
      <w:proofErr w:type="gramEnd"/>
      <w:r>
        <w:rPr>
          <w:rFonts w:ascii="Times New Roman" w:hAnsi="Times New Roman"/>
          <w:color w:val="000000" w:themeColor="text1"/>
        </w:rPr>
        <w:t xml:space="preserve">   Вся работа по духовно-нравственному  восп</w:t>
      </w:r>
      <w:r>
        <w:rPr>
          <w:rFonts w:ascii="Times New Roman" w:hAnsi="Times New Roman"/>
          <w:color w:val="000000" w:themeColor="text1"/>
        </w:rPr>
        <w:t>итанию проводится совместно с настоятелем храма Вознесения Господня отцом Анатолием.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Так по доброй традиции, в престольный праздник «День святого Михаила», учащиеся совместно с отцом Анатолием подготовили мероприятие, которое прошло в стенах школы, а по</w:t>
      </w:r>
      <w:r>
        <w:rPr>
          <w:rFonts w:ascii="Times New Roman" w:hAnsi="Times New Roman"/>
          <w:color w:val="000000" w:themeColor="text1"/>
        </w:rPr>
        <w:t>сле все участники праздника посетили сельский храм.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«День православной книги»</w:t>
      </w:r>
    </w:p>
    <w:p w:rsidR="00067D8E" w:rsidRDefault="000A41F1">
      <w:pPr>
        <w:pStyle w:val="af4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Деятельность Кирилла и </w:t>
      </w:r>
      <w:proofErr w:type="spellStart"/>
      <w:r>
        <w:rPr>
          <w:rFonts w:ascii="Times New Roman" w:hAnsi="Times New Roman"/>
          <w:i/>
          <w:color w:val="000000" w:themeColor="text1"/>
        </w:rPr>
        <w:t>Мефодия</w:t>
      </w:r>
      <w:proofErr w:type="spellEnd"/>
      <w:r>
        <w:rPr>
          <w:rFonts w:ascii="Times New Roman" w:hAnsi="Times New Roman"/>
          <w:i/>
          <w:color w:val="000000" w:themeColor="text1"/>
        </w:rPr>
        <w:t>;</w:t>
      </w:r>
    </w:p>
    <w:p w:rsidR="00067D8E" w:rsidRDefault="000A41F1">
      <w:pPr>
        <w:pStyle w:val="af4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Рассказ о появлении на Руси первой печатной книги, о её создателе – Иване Фёдорове.  </w:t>
      </w:r>
    </w:p>
    <w:p w:rsidR="00067D8E" w:rsidRDefault="000A41F1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Таковы задачи общешкольного мероприятия прошедшего в марте, для учащихся </w:t>
      </w:r>
      <w:r>
        <w:rPr>
          <w:rFonts w:ascii="Times New Roman" w:hAnsi="Times New Roman"/>
          <w:bCs/>
          <w:color w:val="000000" w:themeColor="text1"/>
        </w:rPr>
        <w:t xml:space="preserve">1 </w:t>
      </w:r>
      <w:r>
        <w:rPr>
          <w:rFonts w:ascii="Times New Roman" w:hAnsi="Times New Roman"/>
          <w:bCs/>
          <w:color w:val="000000" w:themeColor="text1"/>
        </w:rPr>
        <w:t>- 9 классов. На беседу с детьми также был приглашен настоятель храма. Он рассказал учащимся о православных писателях и организовал выставку их книг.</w:t>
      </w:r>
    </w:p>
    <w:p w:rsidR="00067D8E" w:rsidRDefault="000A41F1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В течение года в школе прошли </w:t>
      </w:r>
      <w:r>
        <w:rPr>
          <w:rFonts w:ascii="Times New Roman" w:hAnsi="Times New Roman"/>
          <w:bCs/>
          <w:color w:val="000000" w:themeColor="text1"/>
        </w:rPr>
        <w:t>мероприятия связанные с популяризацией творчества русских писателей и прозаиков: «День родного языка»; «День книги» и т.д.</w:t>
      </w:r>
    </w:p>
    <w:p w:rsidR="00067D8E" w:rsidRDefault="000A41F1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«День пожилого человека»</w:t>
      </w:r>
    </w:p>
    <w:p w:rsidR="00067D8E" w:rsidRDefault="000A41F1">
      <w:pPr>
        <w:pStyle w:val="af2"/>
        <w:jc w:val="both"/>
        <w:rPr>
          <w:rFonts w:eastAsia="Calibri"/>
          <w:b/>
          <w:i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</w:rPr>
        <w:t>Ежегодно учащимися школы оказывается помощь ветеранам труда и пенсионерам села,  а так же пожилым людям,  пр</w:t>
      </w:r>
      <w:r>
        <w:rPr>
          <w:rFonts w:ascii="Times New Roman" w:hAnsi="Times New Roman"/>
          <w:color w:val="000000" w:themeColor="text1"/>
        </w:rPr>
        <w:t xml:space="preserve">оживающим    в  Доме – интернате. По традиции в первый понедельник октября обучающиеся школы приходят в Дом </w:t>
      </w:r>
      <w:proofErr w:type="gramStart"/>
      <w:r>
        <w:rPr>
          <w:rFonts w:ascii="Times New Roman" w:hAnsi="Times New Roman"/>
          <w:color w:val="000000" w:themeColor="text1"/>
        </w:rPr>
        <w:t>-и</w:t>
      </w:r>
      <w:proofErr w:type="gramEnd"/>
      <w:r>
        <w:rPr>
          <w:rFonts w:ascii="Times New Roman" w:hAnsi="Times New Roman"/>
          <w:color w:val="000000" w:themeColor="text1"/>
        </w:rPr>
        <w:t>нтернат с праздничным концертом, где звучат песни, стихи и исполняются танцевальные номера, по окончании мероприятия учащиеся дарят пенсионерам цв</w:t>
      </w:r>
      <w:r>
        <w:rPr>
          <w:rFonts w:ascii="Times New Roman" w:hAnsi="Times New Roman"/>
          <w:color w:val="000000" w:themeColor="text1"/>
        </w:rPr>
        <w:t>еты и подарки, сделанные своими руками.</w:t>
      </w:r>
      <w:r>
        <w:rPr>
          <w:rFonts w:eastAsia="Calibri"/>
          <w:b/>
          <w:i/>
          <w:color w:val="000000" w:themeColor="text1"/>
          <w:lang w:eastAsia="en-US"/>
        </w:rPr>
        <w:t xml:space="preserve">                                    </w:t>
      </w:r>
    </w:p>
    <w:p w:rsidR="00067D8E" w:rsidRDefault="000A41F1">
      <w:pPr>
        <w:jc w:val="center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i/>
          <w:color w:val="000000" w:themeColor="text1"/>
          <w:lang w:eastAsia="en-US"/>
        </w:rPr>
        <w:t>Тимуровская работа</w:t>
      </w:r>
    </w:p>
    <w:p w:rsidR="00067D8E" w:rsidRDefault="000A41F1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 xml:space="preserve">  В декабре месяце была организована школьная акция под названием «Помощь пожилым людям». </w:t>
      </w:r>
    </w:p>
    <w:p w:rsidR="00067D8E" w:rsidRDefault="000A41F1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Ребята, разделившись на две команды 5-6, 7-8 классы оказали  </w:t>
      </w:r>
      <w:r>
        <w:rPr>
          <w:rFonts w:ascii="Times New Roman" w:eastAsia="Calibri" w:hAnsi="Times New Roman"/>
          <w:color w:val="000000" w:themeColor="text1"/>
        </w:rPr>
        <w:t>посильную  помощь    пожилым  людям и ветеранам труда.</w:t>
      </w:r>
    </w:p>
    <w:p w:rsidR="00067D8E" w:rsidRDefault="000A41F1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 Заранее созвонившись и уточнив время встречи с пожилыми людьми, определив виды работ которые необходимо сделать, ребята с большим энтузиазмом взялись за тимуровскую работу.</w:t>
      </w:r>
    </w:p>
    <w:p w:rsidR="00067D8E" w:rsidRDefault="000A41F1">
      <w:pPr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</w:rPr>
        <w:lastRenderedPageBreak/>
        <w:t xml:space="preserve"> Много хороших и полезных д</w:t>
      </w:r>
      <w:r>
        <w:rPr>
          <w:rFonts w:ascii="Times New Roman" w:eastAsia="Calibri" w:hAnsi="Times New Roman"/>
          <w:color w:val="000000" w:themeColor="text1"/>
        </w:rPr>
        <w:t xml:space="preserve">ел было сделано детьми, а именно </w:t>
      </w:r>
      <w:r>
        <w:rPr>
          <w:rFonts w:ascii="Times New Roman" w:eastAsia="Calibri" w:hAnsi="Times New Roman"/>
          <w:color w:val="000000" w:themeColor="text1"/>
          <w:lang w:eastAsia="en-US"/>
        </w:rPr>
        <w:t>очистка территории частных дворов, уборка помещений, мытье и заклеивание  окон.</w:t>
      </w:r>
    </w:p>
    <w:p w:rsidR="00067D8E" w:rsidRDefault="000A41F1">
      <w:pPr>
        <w:jc w:val="center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i/>
          <w:color w:val="000000" w:themeColor="text1"/>
          <w:lang w:eastAsia="en-US"/>
        </w:rPr>
        <w:t>«8 марта»</w:t>
      </w:r>
    </w:p>
    <w:p w:rsidR="00067D8E" w:rsidRDefault="000A41F1">
      <w:pPr>
        <w:pStyle w:val="af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067D8E" w:rsidRDefault="000A41F1">
      <w:pPr>
        <w:pStyle w:val="af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В марте учащиеся </w:t>
      </w:r>
      <w:r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-5 классов активно приняли участие в подготовке и проведении праздника, посвященного дню матери. Целью  праздни</w:t>
      </w:r>
      <w:r>
        <w:rPr>
          <w:color w:val="000000" w:themeColor="text1"/>
          <w:sz w:val="22"/>
          <w:szCs w:val="22"/>
        </w:rPr>
        <w:t>ка было развитие умений учащихся активно проявлять свои способности, смекалку и  творчество. Ребята приготовили много музыкальных номеров, а так же подарки своим мамам и бабушкам. Прекрасные концертные номера, показанные детьми, были удостоены аплодисмента</w:t>
      </w:r>
      <w:r>
        <w:rPr>
          <w:color w:val="000000" w:themeColor="text1"/>
          <w:sz w:val="22"/>
          <w:szCs w:val="22"/>
        </w:rPr>
        <w:t xml:space="preserve">ми благодарных мам и бабушек, а самые активные родители приняли участие в играх и соревнованиях, которые для них подготовили сами ребята. 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Социализация – это важное звено в воспитании детей</w:t>
      </w:r>
      <w:r>
        <w:rPr>
          <w:rFonts w:ascii="Times New Roman" w:hAnsi="Times New Roman"/>
          <w:color w:val="000000" w:themeColor="text1"/>
        </w:rPr>
        <w:t>, поэтому в школе в течение учебного года по данному направлению</w:t>
      </w:r>
      <w:r>
        <w:rPr>
          <w:rFonts w:ascii="Times New Roman" w:hAnsi="Times New Roman"/>
          <w:color w:val="000000" w:themeColor="text1"/>
        </w:rPr>
        <w:t xml:space="preserve"> проходило  ряд мероприятий.</w:t>
      </w:r>
    </w:p>
    <w:p w:rsidR="00067D8E" w:rsidRDefault="000A41F1">
      <w:pPr>
        <w:pStyle w:val="af2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День правовой помощи детям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Целью  месячника было 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Для школьников была приготовлена книжная выставка: "Тебе о праве - право о тебе", также был оформлен информационный  стенд с правовой документацией. Во всех классах прошли тематические классные часы на тему:«</w:t>
      </w:r>
      <w:r>
        <w:rPr>
          <w:rFonts w:ascii="Times New Roman" w:hAnsi="Times New Roman"/>
          <w:bCs/>
          <w:color w:val="000000" w:themeColor="text1"/>
        </w:rPr>
        <w:t>20 ноября -</w:t>
      </w:r>
      <w:r>
        <w:rPr>
          <w:rFonts w:ascii="Times New Roman" w:hAnsi="Times New Roman"/>
          <w:color w:val="000000" w:themeColor="text1"/>
        </w:rPr>
        <w:t xml:space="preserve"> Всероссийский День правовой помощи</w:t>
      </w:r>
      <w:r>
        <w:rPr>
          <w:rFonts w:ascii="Times New Roman" w:hAnsi="Times New Roman"/>
          <w:color w:val="000000" w:themeColor="text1"/>
        </w:rPr>
        <w:t xml:space="preserve"> детям». Среди учащихся 7 – 9 классов был объявлен конкурс листовок: «Права и обязанности ребенка».</w:t>
      </w:r>
    </w:p>
    <w:p w:rsidR="00067D8E" w:rsidRDefault="00067D8E">
      <w:pPr>
        <w:pStyle w:val="af2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067D8E" w:rsidRDefault="000A41F1">
      <w:pPr>
        <w:pStyle w:val="af2"/>
        <w:jc w:val="center"/>
        <w:rPr>
          <w:rStyle w:val="a5"/>
          <w:b w:val="0"/>
          <w:bCs w:val="0"/>
          <w:color w:val="000000" w:themeColor="text1"/>
        </w:rPr>
      </w:pPr>
      <w:r>
        <w:rPr>
          <w:rStyle w:val="a5"/>
          <w:rFonts w:ascii="Times New Roman" w:hAnsi="Times New Roman"/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>
        <w:rPr>
          <w:rStyle w:val="a5"/>
          <w:rFonts w:ascii="Times New Roman" w:hAnsi="Times New Roman"/>
          <w:color w:val="000000" w:themeColor="text1"/>
        </w:rPr>
        <w:t>Всероссийского урока</w:t>
      </w:r>
      <w:r>
        <w:rPr>
          <w:color w:val="000000" w:themeColor="text1"/>
        </w:rPr>
        <w:t xml:space="preserve"> </w:t>
      </w:r>
      <w:r>
        <w:rPr>
          <w:rStyle w:val="a5"/>
          <w:rFonts w:ascii="Times New Roman" w:hAnsi="Times New Roman"/>
          <w:color w:val="000000" w:themeColor="text1"/>
        </w:rPr>
        <w:t>по «Основам безопасности жизнедеятельности»</w:t>
      </w:r>
    </w:p>
    <w:p w:rsidR="00067D8E" w:rsidRDefault="000A41F1">
      <w:pPr>
        <w:pStyle w:val="af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В</w:t>
      </w:r>
      <w:proofErr w:type="gramEnd"/>
      <w:r>
        <w:rPr>
          <w:color w:val="000000" w:themeColor="text1"/>
          <w:sz w:val="22"/>
          <w:szCs w:val="22"/>
        </w:rPr>
        <w:t xml:space="preserve">  </w:t>
      </w:r>
      <w:proofErr w:type="gramStart"/>
      <w:r>
        <w:rPr>
          <w:color w:val="000000" w:themeColor="text1"/>
          <w:sz w:val="22"/>
          <w:szCs w:val="22"/>
        </w:rPr>
        <w:t>сентября</w:t>
      </w:r>
      <w:proofErr w:type="gramEnd"/>
      <w:r>
        <w:rPr>
          <w:color w:val="000000" w:themeColor="text1"/>
          <w:sz w:val="22"/>
          <w:szCs w:val="22"/>
        </w:rPr>
        <w:t>  20</w:t>
      </w:r>
      <w:r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 года проводился Всероссийский урок по «Основам безопасности жизнедеятельности» для учащихся 5-9 классов. </w:t>
      </w:r>
      <w:r>
        <w:rPr>
          <w:i/>
          <w:color w:val="000000" w:themeColor="text1"/>
          <w:sz w:val="22"/>
          <w:szCs w:val="22"/>
          <w:u w:val="single"/>
        </w:rPr>
        <w:t>Целью данного урока</w:t>
      </w:r>
      <w:r>
        <w:rPr>
          <w:color w:val="000000" w:themeColor="text1"/>
          <w:sz w:val="22"/>
          <w:szCs w:val="22"/>
        </w:rPr>
        <w:t xml:space="preserve"> было привлечение внимания учащихся к проблеме повышения культуры  безопасности жизнедеятельности и более эффективного усвоения тео</w:t>
      </w:r>
      <w:r>
        <w:rPr>
          <w:color w:val="000000" w:themeColor="text1"/>
          <w:sz w:val="22"/>
          <w:szCs w:val="22"/>
        </w:rPr>
        <w:t>ретических знаний, учебной дисциплины «Основы безопасности жизнедеятельности». Учитель ОБЖ Бабанина Ж.В. организовала для учащихся викторину «Безопасность и защита человека в ЧС».</w:t>
      </w:r>
    </w:p>
    <w:p w:rsidR="00067D8E" w:rsidRDefault="000A41F1">
      <w:pPr>
        <w:pStyle w:val="af2"/>
        <w:rPr>
          <w:rFonts w:ascii="Times New Roman" w:hAnsi="Times New Roman"/>
          <w:i/>
          <w:color w:val="000000" w:themeColor="text1"/>
          <w:u w:val="single"/>
        </w:rPr>
      </w:pPr>
      <w:r>
        <w:rPr>
          <w:rFonts w:ascii="Times New Roman" w:hAnsi="Times New Roman"/>
          <w:i/>
          <w:color w:val="000000" w:themeColor="text1"/>
          <w:u w:val="single"/>
        </w:rPr>
        <w:t>Также в этот день в школе прошли следующие мероприятия: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 занятие с </w:t>
      </w:r>
      <w:proofErr w:type="spellStart"/>
      <w:r>
        <w:rPr>
          <w:rFonts w:ascii="Times New Roman" w:hAnsi="Times New Roman"/>
          <w:color w:val="000000" w:themeColor="text1"/>
        </w:rPr>
        <w:t>мед</w:t>
      </w:r>
      <w:proofErr w:type="gramStart"/>
      <w:r>
        <w:rPr>
          <w:rFonts w:ascii="Times New Roman" w:hAnsi="Times New Roman"/>
          <w:color w:val="000000" w:themeColor="text1"/>
        </w:rPr>
        <w:t>.р</w:t>
      </w:r>
      <w:proofErr w:type="gramEnd"/>
      <w:r>
        <w:rPr>
          <w:rFonts w:ascii="Times New Roman" w:hAnsi="Times New Roman"/>
          <w:color w:val="000000" w:themeColor="text1"/>
        </w:rPr>
        <w:t>аб</w:t>
      </w:r>
      <w:r>
        <w:rPr>
          <w:rFonts w:ascii="Times New Roman" w:hAnsi="Times New Roman"/>
          <w:color w:val="000000" w:themeColor="text1"/>
        </w:rPr>
        <w:t>отником</w:t>
      </w:r>
      <w:proofErr w:type="spellEnd"/>
      <w:r>
        <w:rPr>
          <w:rFonts w:ascii="Times New Roman" w:hAnsi="Times New Roman"/>
          <w:color w:val="000000" w:themeColor="text1"/>
        </w:rPr>
        <w:t xml:space="preserve"> по оказанию первой медицинской помощи при механических травмах;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учебная тревога по теме: «Пожар».</w:t>
      </w:r>
    </w:p>
    <w:p w:rsidR="00067D8E" w:rsidRDefault="000A41F1">
      <w:pPr>
        <w:pStyle w:val="af2"/>
        <w:rPr>
          <w:rStyle w:val="4"/>
          <w:rFonts w:ascii="Times New Roman" w:hAnsi="Times New Roman"/>
          <w:color w:val="000000" w:themeColor="text1"/>
          <w:sz w:val="22"/>
          <w:szCs w:val="22"/>
          <w:lang w:eastAsia="en-US"/>
        </w:rPr>
      </w:pPr>
      <w:r>
        <w:rPr>
          <w:rStyle w:val="4"/>
          <w:rFonts w:ascii="Times New Roman" w:hAnsi="Times New Roman"/>
          <w:color w:val="000000" w:themeColor="text1"/>
          <w:sz w:val="22"/>
          <w:szCs w:val="22"/>
        </w:rPr>
        <w:t xml:space="preserve">- </w:t>
      </w:r>
      <w:proofErr w:type="gramStart"/>
      <w:r>
        <w:rPr>
          <w:rStyle w:val="4"/>
          <w:rFonts w:ascii="Times New Roman" w:hAnsi="Times New Roman"/>
          <w:b w:val="0"/>
          <w:color w:val="000000" w:themeColor="text1"/>
          <w:sz w:val="22"/>
          <w:szCs w:val="22"/>
        </w:rPr>
        <w:t>в</w:t>
      </w:r>
      <w:proofErr w:type="gramEnd"/>
      <w:r>
        <w:rPr>
          <w:rFonts w:ascii="Times New Roman" w:hAnsi="Times New Roman"/>
          <w:color w:val="000000" w:themeColor="text1"/>
        </w:rPr>
        <w:t>ыступление ЮИД по теме «Знакомство с историей появления светофора, правила дорожного движения»;</w:t>
      </w:r>
    </w:p>
    <w:p w:rsidR="00067D8E" w:rsidRDefault="000A41F1">
      <w:pPr>
        <w:pStyle w:val="af2"/>
        <w:rPr>
          <w:rStyle w:val="4"/>
          <w:rFonts w:ascii="Times New Roman" w:hAnsi="Times New Roman"/>
          <w:b w:val="0"/>
          <w:color w:val="000000" w:themeColor="text1"/>
          <w:sz w:val="22"/>
          <w:szCs w:val="22"/>
        </w:rPr>
      </w:pPr>
      <w:r>
        <w:rPr>
          <w:rStyle w:val="4"/>
          <w:rFonts w:ascii="Times New Roman" w:hAnsi="Times New Roman"/>
          <w:b w:val="0"/>
          <w:color w:val="000000" w:themeColor="text1"/>
          <w:sz w:val="22"/>
          <w:szCs w:val="22"/>
        </w:rPr>
        <w:t>- обновление классных уголков безопасности.</w:t>
      </w:r>
    </w:p>
    <w:p w:rsidR="00067D8E" w:rsidRDefault="00067D8E">
      <w:pPr>
        <w:pStyle w:val="af2"/>
        <w:rPr>
          <w:rStyle w:val="4"/>
          <w:rFonts w:ascii="Times New Roman" w:hAnsi="Times New Roman"/>
          <w:b w:val="0"/>
          <w:color w:val="000000" w:themeColor="text1"/>
          <w:sz w:val="22"/>
          <w:szCs w:val="22"/>
        </w:rPr>
      </w:pPr>
    </w:p>
    <w:p w:rsidR="00067D8E" w:rsidRDefault="000A41F1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Повышение пенсионной грамотности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В течение учебного года </w:t>
      </w:r>
      <w:proofErr w:type="gramStart"/>
      <w:r>
        <w:rPr>
          <w:rFonts w:ascii="Times New Roman" w:hAnsi="Times New Roman"/>
          <w:color w:val="000000" w:themeColor="text1"/>
        </w:rPr>
        <w:t>обучающиеся</w:t>
      </w:r>
      <w:proofErr w:type="gramEnd"/>
      <w:r>
        <w:rPr>
          <w:rFonts w:ascii="Times New Roman" w:hAnsi="Times New Roman"/>
          <w:color w:val="000000" w:themeColor="text1"/>
        </w:rPr>
        <w:t xml:space="preserve"> приняли активное участие в </w:t>
      </w:r>
      <w:proofErr w:type="spellStart"/>
      <w:r>
        <w:rPr>
          <w:rFonts w:ascii="Times New Roman" w:hAnsi="Times New Roman"/>
          <w:color w:val="000000" w:themeColor="text1"/>
        </w:rPr>
        <w:t>онлайн</w:t>
      </w:r>
      <w:proofErr w:type="spellEnd"/>
      <w:r>
        <w:rPr>
          <w:rFonts w:ascii="Times New Roman" w:hAnsi="Times New Roman"/>
          <w:color w:val="000000" w:themeColor="text1"/>
        </w:rPr>
        <w:t xml:space="preserve"> – уроках по  финансовой грамотность, по темам: «Марафон финансовой грамотности от проекта «</w:t>
      </w:r>
      <w:proofErr w:type="spellStart"/>
      <w:r>
        <w:rPr>
          <w:rFonts w:ascii="Times New Roman" w:hAnsi="Times New Roman"/>
          <w:color w:val="000000" w:themeColor="text1"/>
        </w:rPr>
        <w:t>Инфоурок</w:t>
      </w:r>
      <w:proofErr w:type="spellEnd"/>
      <w:r>
        <w:rPr>
          <w:rFonts w:ascii="Times New Roman" w:hAnsi="Times New Roman"/>
          <w:color w:val="000000" w:themeColor="text1"/>
        </w:rPr>
        <w:t xml:space="preserve">»;  «С деньгами </w:t>
      </w:r>
      <w:proofErr w:type="gramStart"/>
      <w:r>
        <w:rPr>
          <w:rFonts w:ascii="Times New Roman" w:hAnsi="Times New Roman"/>
          <w:color w:val="000000" w:themeColor="text1"/>
        </w:rPr>
        <w:t>на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</w:rPr>
        <w:t>Ты</w:t>
      </w:r>
      <w:proofErr w:type="gramEnd"/>
      <w:r>
        <w:rPr>
          <w:rFonts w:ascii="Times New Roman" w:hAnsi="Times New Roman"/>
          <w:color w:val="000000" w:themeColor="text1"/>
        </w:rPr>
        <w:t xml:space="preserve"> или зачем быть финансово грамо</w:t>
      </w:r>
      <w:r>
        <w:rPr>
          <w:rFonts w:ascii="Times New Roman" w:hAnsi="Times New Roman"/>
          <w:color w:val="000000" w:themeColor="text1"/>
        </w:rPr>
        <w:t>тным?»; «Пять простых правил, чтобы не иметь проблем с долгами» и т.д.</w:t>
      </w:r>
    </w:p>
    <w:p w:rsidR="00067D8E" w:rsidRDefault="000A41F1">
      <w:pPr>
        <w:tabs>
          <w:tab w:val="center" w:pos="7285"/>
          <w:tab w:val="left" w:pos="10470"/>
        </w:tabs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u w:val="single"/>
        </w:rPr>
      </w:pPr>
      <w:r>
        <w:rPr>
          <w:rFonts w:ascii="Times New Roman" w:hAnsi="Times New Roman"/>
          <w:b/>
          <w:iCs/>
          <w:color w:val="000000" w:themeColor="text1"/>
          <w:u w:val="single"/>
        </w:rPr>
        <w:t>Акция «Сообщи, где торгуют смертью!»</w:t>
      </w:r>
    </w:p>
    <w:p w:rsidR="00067D8E" w:rsidRDefault="00067D8E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067D8E" w:rsidRDefault="000A41F1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  </w:t>
      </w:r>
      <w:proofErr w:type="gramStart"/>
      <w:r>
        <w:rPr>
          <w:rFonts w:ascii="Times New Roman" w:hAnsi="Times New Roman"/>
          <w:iCs/>
          <w:color w:val="000000" w:themeColor="text1"/>
        </w:rPr>
        <w:t xml:space="preserve">В школе прошла </w:t>
      </w:r>
      <w:r>
        <w:rPr>
          <w:rFonts w:ascii="Times New Roman" w:hAnsi="Times New Roman"/>
          <w:color w:val="000000" w:themeColor="text1"/>
        </w:rPr>
        <w:t xml:space="preserve">всероссийская </w:t>
      </w:r>
      <w:proofErr w:type="spellStart"/>
      <w:r>
        <w:rPr>
          <w:rFonts w:ascii="Times New Roman" w:hAnsi="Times New Roman"/>
          <w:color w:val="000000" w:themeColor="text1"/>
        </w:rPr>
        <w:t>антинаркотическая</w:t>
      </w:r>
      <w:proofErr w:type="spellEnd"/>
      <w:r>
        <w:rPr>
          <w:rFonts w:ascii="Times New Roman" w:hAnsi="Times New Roman"/>
          <w:color w:val="000000" w:themeColor="text1"/>
        </w:rPr>
        <w:t xml:space="preserve"> акция, в рамках которой были организованы и проведены классные часы, беседы с обучающимися 5-9 кл</w:t>
      </w:r>
      <w:r>
        <w:rPr>
          <w:rFonts w:ascii="Times New Roman" w:hAnsi="Times New Roman"/>
          <w:color w:val="000000" w:themeColor="text1"/>
        </w:rPr>
        <w:t xml:space="preserve">ассов. </w:t>
      </w:r>
      <w:proofErr w:type="gramEnd"/>
    </w:p>
    <w:p w:rsidR="00067D8E" w:rsidRDefault="000A41F1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Активное участие приняли дети в областном конкурсе «СПИД - трагедия человечества», на конкурс были отправлены плакаты и поделки. </w:t>
      </w:r>
    </w:p>
    <w:p w:rsidR="00067D8E" w:rsidRDefault="000A41F1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В заключение,  в школе прошла линейка, на которой подвели итоги конкурсов: «Самый активный класс»  и  «Я – за здоров</w:t>
      </w:r>
      <w:r>
        <w:rPr>
          <w:rFonts w:ascii="Times New Roman" w:hAnsi="Times New Roman"/>
          <w:color w:val="000000" w:themeColor="text1"/>
        </w:rPr>
        <w:t>ый образ жизни».</w:t>
      </w:r>
    </w:p>
    <w:p w:rsidR="00067D8E" w:rsidRDefault="00067D8E">
      <w:pPr>
        <w:pStyle w:val="af2"/>
        <w:rPr>
          <w:rFonts w:ascii="Times New Roman" w:hAnsi="Times New Roman"/>
          <w:color w:val="000000" w:themeColor="text1"/>
        </w:rPr>
      </w:pPr>
    </w:p>
    <w:p w:rsidR="00067D8E" w:rsidRDefault="000A41F1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Работа по  экологическому воспитанию: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Задачи: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1.Развивать школьные традиции  экологической направленности.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2.Воспитывать у учащихся экологически правильное поведение, стремление к активной практической деятельности по охране окружающей ср</w:t>
      </w:r>
      <w:r>
        <w:rPr>
          <w:rFonts w:ascii="Times New Roman" w:hAnsi="Times New Roman"/>
          <w:color w:val="000000" w:themeColor="text1"/>
        </w:rPr>
        <w:t>еды.</w:t>
      </w:r>
    </w:p>
    <w:p w:rsidR="00067D8E" w:rsidRDefault="000A41F1">
      <w:pPr>
        <w:pStyle w:val="af2"/>
        <w:jc w:val="both"/>
        <w:rPr>
          <w:rFonts w:ascii="Times New Roman" w:hAnsi="Times New Roman"/>
          <w:i/>
          <w:color w:val="000000" w:themeColor="text1"/>
        </w:rPr>
      </w:pPr>
      <w:r>
        <w:rPr>
          <w:rStyle w:val="a3"/>
          <w:i w:val="0"/>
          <w:color w:val="000000" w:themeColor="text1"/>
        </w:rPr>
        <w:t xml:space="preserve">3.Сформировать основы экологической культуры у  учащихся.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4.Воспитание понимания взаимосвязей между человеком, обществом, природой.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5.Участвовать в общественно значимой деятельности.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shd w:val="clear" w:color="auto" w:fill="FFFFFF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Акция «Покормите птиц зимой»</w:t>
      </w:r>
    </w:p>
    <w:p w:rsidR="00067D8E" w:rsidRDefault="000A41F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В январе месяце преподаватель биологии Каменевой Н.А. в рамках акции «Покормите птиц зимой» провела открытый классный час на тему: «Как помочь пернатым зимой?» Мероприятие было направлено на привлечение учащихся, педагогов, родителей к экологическим пробле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мам, сохранению </w:t>
      </w:r>
      <w:proofErr w:type="spellStart"/>
      <w:r>
        <w:rPr>
          <w:rFonts w:ascii="Times New Roman" w:eastAsia="Calibri" w:hAnsi="Times New Roman"/>
          <w:color w:val="000000" w:themeColor="text1"/>
          <w:lang w:eastAsia="en-US"/>
        </w:rPr>
        <w:t>биоразнообразия</w:t>
      </w:r>
      <w:proofErr w:type="spellEnd"/>
      <w:r>
        <w:rPr>
          <w:rFonts w:ascii="Times New Roman" w:eastAsia="Calibri" w:hAnsi="Times New Roman"/>
          <w:color w:val="000000" w:themeColor="text1"/>
          <w:lang w:eastAsia="en-US"/>
        </w:rPr>
        <w:t xml:space="preserve"> птиц </w:t>
      </w:r>
      <w:proofErr w:type="spellStart"/>
      <w:r>
        <w:rPr>
          <w:rFonts w:ascii="Times New Roman" w:eastAsia="Calibri" w:hAnsi="Times New Roman"/>
          <w:color w:val="000000" w:themeColor="text1"/>
          <w:lang w:eastAsia="en-US"/>
        </w:rPr>
        <w:t>Ивнянского</w:t>
      </w:r>
      <w:proofErr w:type="spellEnd"/>
      <w:r>
        <w:rPr>
          <w:rFonts w:ascii="Times New Roman" w:eastAsia="Calibri" w:hAnsi="Times New Roman"/>
          <w:color w:val="000000" w:themeColor="text1"/>
          <w:lang w:eastAsia="en-US"/>
        </w:rPr>
        <w:t xml:space="preserve"> района. Учителем технологии Никулиным Д.П. и Каменевой Н.А. были проведены мастер – классы по теме: «Изготовление кормушки из подручного материала». </w:t>
      </w:r>
    </w:p>
    <w:p w:rsidR="00067D8E" w:rsidRDefault="000A41F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На протяжении зимних месяцев ребята наблюдают за поведение</w:t>
      </w:r>
      <w:r>
        <w:rPr>
          <w:rFonts w:ascii="Times New Roman" w:eastAsia="Calibri" w:hAnsi="Times New Roman"/>
          <w:color w:val="000000" w:themeColor="text1"/>
          <w:lang w:eastAsia="en-US"/>
        </w:rPr>
        <w:t>м птиц, регулярно подкармливают пернатых кормами: зерном, семенами подсолнечника, белым хлебом и т. д.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Муниципальный этап экологической операции «Первоцвет»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Акции «Всероссийский экологический урок «Сделаем вместе!»</w:t>
      </w:r>
    </w:p>
    <w:p w:rsidR="00067D8E" w:rsidRDefault="00067D8E">
      <w:pPr>
        <w:pStyle w:val="af2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 течение марта месяца учащиеся школы</w:t>
      </w:r>
      <w:r>
        <w:rPr>
          <w:rFonts w:ascii="Times New Roman" w:hAnsi="Times New Roman"/>
          <w:color w:val="000000" w:themeColor="text1"/>
        </w:rPr>
        <w:t xml:space="preserve"> приняли участие в общем экологическом движении, а именно: экологическая операция «Первоцвет» и всероссийский экологический урок «Сделаем вместе».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Под предводительством эко лидера Пестик Ангелины  в школе прошли следующие мероприятия: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- общешкольное</w:t>
      </w:r>
      <w:r>
        <w:rPr>
          <w:rFonts w:ascii="Times New Roman" w:hAnsi="Times New Roman"/>
          <w:color w:val="000000" w:themeColor="text1"/>
        </w:rPr>
        <w:t xml:space="preserve"> мероприятие «Вестники весны – первоцветы»;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- уборка территории;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уборка, высадка рассады цветов у памятника, погибшим воинам. 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proofErr w:type="gramStart"/>
      <w:r>
        <w:rPr>
          <w:rFonts w:ascii="Times New Roman" w:hAnsi="Times New Roman"/>
          <w:b/>
          <w:color w:val="000000" w:themeColor="text1"/>
        </w:rPr>
        <w:t>Семейное</w:t>
      </w:r>
      <w:proofErr w:type="gramEnd"/>
      <w:r>
        <w:rPr>
          <w:rFonts w:ascii="Times New Roman" w:hAnsi="Times New Roman"/>
          <w:b/>
          <w:color w:val="000000" w:themeColor="text1"/>
        </w:rPr>
        <w:t xml:space="preserve"> воспитании.</w:t>
      </w:r>
    </w:p>
    <w:p w:rsidR="00067D8E" w:rsidRDefault="000A41F1">
      <w:pPr>
        <w:pStyle w:val="af2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Семейное воспитание включает: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содействие укреплению семьи и защиту приоритетного права родителей н</w:t>
      </w:r>
      <w:r>
        <w:rPr>
          <w:rFonts w:ascii="Times New Roman" w:hAnsi="Times New Roman"/>
          <w:color w:val="000000" w:themeColor="text1"/>
        </w:rPr>
        <w:t>а воспитание детей перед всеми иными лицами;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содействие развитию культуры семейного воспитания детей на основе традицион</w:t>
      </w:r>
      <w:r>
        <w:rPr>
          <w:rFonts w:ascii="Times New Roman" w:hAnsi="Times New Roman"/>
          <w:color w:val="000000" w:themeColor="text1"/>
        </w:rPr>
        <w:t>ных семейных духовно-нравственных ценностей.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расширение инфраструктуры семейного отдыха, семейного образовательного туризма и спорта;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создание условий для просвещения и консультирования родителей по правовым, экономическим, медицинским, психолого-педаг</w:t>
      </w:r>
      <w:r>
        <w:rPr>
          <w:rFonts w:ascii="Times New Roman" w:hAnsi="Times New Roman"/>
          <w:color w:val="000000" w:themeColor="text1"/>
        </w:rPr>
        <w:t>огическим и иным вопросам семейного воспитания.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Работа с родителями в школе занимает важное место, но, к сожалению не все родители интересуются школьными делами, лишь 53% родителей предлагают свою помощь в решении разных проблем.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В школе ведет работу У</w:t>
      </w:r>
      <w:r>
        <w:rPr>
          <w:rFonts w:ascii="Times New Roman" w:hAnsi="Times New Roman"/>
          <w:color w:val="000000" w:themeColor="text1"/>
        </w:rPr>
        <w:t>правляющий Совет. Определенная часть родителей (</w:t>
      </w:r>
      <w:r>
        <w:rPr>
          <w:rFonts w:ascii="Times New Roman" w:hAnsi="Times New Roman"/>
          <w:color w:val="000000" w:themeColor="text1"/>
        </w:rPr>
        <w:t>40</w:t>
      </w:r>
      <w:r>
        <w:rPr>
          <w:rFonts w:ascii="Times New Roman" w:hAnsi="Times New Roman"/>
          <w:color w:val="000000" w:themeColor="text1"/>
        </w:rPr>
        <w:t>%) участвует в школьных праздниках, экскурсиях.  Поэтому работу с родителями нужно продолжать и совершенствовать.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В школе социальный педагог вела работа по созданию базы данных детей находящихся в трудной жизненной ситуации. В течение осенних, зимних и весенних каникул, представители сельской администрации и социальный педагог школы навещали  семьи находящиеся в тру</w:t>
      </w:r>
      <w:r>
        <w:rPr>
          <w:rFonts w:ascii="Times New Roman" w:hAnsi="Times New Roman"/>
          <w:color w:val="000000" w:themeColor="text1"/>
        </w:rPr>
        <w:t xml:space="preserve">дной жизненной ситуации.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Систематически в течение года классные руководители  проводили классные часы с детьми, беседы с родителями  по профилактике правонарушений.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В соответствии с планом работы школы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 xml:space="preserve">2 </w:t>
      </w:r>
      <w:r>
        <w:rPr>
          <w:rFonts w:ascii="Times New Roman" w:hAnsi="Times New Roman"/>
          <w:color w:val="000000" w:themeColor="text1"/>
        </w:rPr>
        <w:t xml:space="preserve">учебном году проводились общешкольные и классные родительские собрания на темы: 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1.Организация учебно-воспитательного процесса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>-202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году.  Результаты ОГЭ.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2.Правила проведения школьного этапа всероссийской олимпиады.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3.Пропаганда и формирование к</w:t>
      </w:r>
      <w:r>
        <w:rPr>
          <w:rFonts w:ascii="Times New Roman" w:hAnsi="Times New Roman"/>
          <w:color w:val="000000" w:themeColor="text1"/>
        </w:rPr>
        <w:t xml:space="preserve">ультуры здорового питания.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Организация горячего питания в школе. Организация льготного питания.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 Правила поведения подростков на проезжей части, а также ответственность родителей за правонарушения совершенные их детьми.             Ношение светоотраж</w:t>
      </w:r>
      <w:r>
        <w:rPr>
          <w:rFonts w:ascii="Times New Roman" w:hAnsi="Times New Roman"/>
          <w:color w:val="000000" w:themeColor="text1"/>
        </w:rPr>
        <w:t>ающих повязок учащимися школы. Соблюдение правил пожарной безопасности, как детьми, так и их родителями.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6. Выступление медицинского работника о профилактике гриппа и ОРЗ;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</w:rPr>
        <w:t>7.работа по проекту «</w:t>
      </w:r>
      <w:proofErr w:type="gramStart"/>
      <w:r>
        <w:rPr>
          <w:rFonts w:ascii="Times New Roman" w:hAnsi="Times New Roman"/>
          <w:color w:val="000000" w:themeColor="text1"/>
        </w:rPr>
        <w:t>Школа полного дня</w:t>
      </w:r>
      <w:proofErr w:type="gramEnd"/>
      <w:r>
        <w:rPr>
          <w:rFonts w:ascii="Times New Roman" w:hAnsi="Times New Roman"/>
          <w:color w:val="000000" w:themeColor="text1"/>
        </w:rPr>
        <w:t>».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Также на собраниях социальным педагогом и</w:t>
      </w:r>
      <w:r>
        <w:rPr>
          <w:rFonts w:ascii="Times New Roman" w:hAnsi="Times New Roman"/>
          <w:color w:val="000000" w:themeColor="text1"/>
        </w:rPr>
        <w:t xml:space="preserve"> классными руководителями проводились инструктажи, с вручением буклетов и листовок на темы: «Правила дорожного движения», «Безопасный маршрут», «Правила поведения на водоемах» и т.д.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Совместные поездки родителей и детей: 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поселок Ракитное  ледовый дворе</w:t>
      </w:r>
      <w:r>
        <w:rPr>
          <w:rFonts w:ascii="Times New Roman" w:hAnsi="Times New Roman"/>
          <w:color w:val="000000" w:themeColor="text1"/>
        </w:rPr>
        <w:t>ц «Дружба» - массовые катания на коньках;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</w:rPr>
        <w:t>Прохоровский</w:t>
      </w:r>
      <w:proofErr w:type="spellEnd"/>
      <w:r>
        <w:rPr>
          <w:rFonts w:ascii="Times New Roman" w:hAnsi="Times New Roman"/>
          <w:color w:val="000000" w:themeColor="text1"/>
        </w:rPr>
        <w:t xml:space="preserve"> район с. Ключи;</w:t>
      </w:r>
    </w:p>
    <w:p w:rsidR="00067D8E" w:rsidRDefault="000A41F1">
      <w:pPr>
        <w:pStyle w:val="af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</w:rPr>
        <w:t>Прохоровский</w:t>
      </w:r>
      <w:proofErr w:type="spellEnd"/>
      <w:r>
        <w:rPr>
          <w:rFonts w:ascii="Times New Roman" w:hAnsi="Times New Roman"/>
          <w:color w:val="000000" w:themeColor="text1"/>
        </w:rPr>
        <w:t xml:space="preserve"> музей боевой славы;</w:t>
      </w:r>
    </w:p>
    <w:p w:rsidR="00067D8E" w:rsidRDefault="000A41F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lang w:eastAsia="en-US"/>
        </w:rPr>
      </w:pPr>
      <w:r>
        <w:rPr>
          <w:rFonts w:ascii="Times New Roman" w:hAnsi="Times New Roman"/>
          <w:i/>
          <w:color w:val="000000" w:themeColor="text1"/>
        </w:rPr>
        <w:t xml:space="preserve">Совместные мероприятия: </w:t>
      </w:r>
      <w:r>
        <w:rPr>
          <w:rFonts w:ascii="Times New Roman" w:hAnsi="Times New Roman"/>
          <w:color w:val="000000" w:themeColor="text1"/>
        </w:rPr>
        <w:t>«День знаний», «День учителя», «День села», новогодние праздники, «Международный женский день», «День защитников отечества».</w:t>
      </w:r>
    </w:p>
    <w:p w:rsidR="00067D8E" w:rsidRDefault="000A41F1">
      <w:pPr>
        <w:tabs>
          <w:tab w:val="left" w:pos="256"/>
        </w:tabs>
        <w:spacing w:after="0" w:line="240" w:lineRule="auto"/>
        <w:rPr>
          <w:rStyle w:val="13"/>
          <w:b/>
          <w:color w:val="000000" w:themeColor="text1"/>
          <w:sz w:val="22"/>
          <w:szCs w:val="22"/>
          <w:shd w:val="clear" w:color="auto" w:fill="auto"/>
        </w:rPr>
      </w:pPr>
      <w:r>
        <w:rPr>
          <w:rFonts w:ascii="Times New Roman" w:hAnsi="Times New Roman"/>
          <w:i/>
          <w:color w:val="000000" w:themeColor="text1"/>
        </w:rPr>
        <w:t>Классные часы: «</w:t>
      </w:r>
      <w:r>
        <w:rPr>
          <w:rFonts w:ascii="Times New Roman" w:hAnsi="Times New Roman"/>
          <w:color w:val="000000" w:themeColor="text1"/>
        </w:rPr>
        <w:t>Село моё родное», «Моя родословная».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Модуль «Детские общественные объединения»</w:t>
      </w:r>
      <w:r>
        <w:rPr>
          <w:rFonts w:ascii="Times New Roman" w:hAnsi="Times New Roman"/>
          <w:b/>
          <w:u w:val="single"/>
        </w:rPr>
        <w:t xml:space="preserve"> 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(</w:t>
      </w:r>
      <w:r>
        <w:rPr>
          <w:rFonts w:ascii="Times New Roman" w:hAnsi="Times New Roman"/>
          <w:b/>
          <w:color w:val="000000" w:themeColor="text1"/>
        </w:rPr>
        <w:t>Деятельность органов ученического самоуправления</w:t>
      </w:r>
      <w:r>
        <w:rPr>
          <w:rFonts w:ascii="Times New Roman" w:hAnsi="Times New Roman"/>
          <w:b/>
          <w:color w:val="000000" w:themeColor="text1"/>
        </w:rPr>
        <w:t>)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Воспитательный процесс неразрывно связан с работой детской общественной организации «Молодое поколение России»  для учащихся 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-9 классов, им. Героя Советского Союза И.Н. Карачарова.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Детская организация «Молодое поколение России» планировала свою деятель</w:t>
      </w:r>
      <w:r>
        <w:rPr>
          <w:rFonts w:ascii="Times New Roman" w:hAnsi="Times New Roman"/>
          <w:color w:val="000000" w:themeColor="text1"/>
        </w:rPr>
        <w:t>ность на основе: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-плана массовых мероприятий на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учебный год;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-программ  деятельности ассоциации детских общественных организаций.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Возглавляла детскую организацию учени</w:t>
      </w:r>
      <w:r>
        <w:rPr>
          <w:rFonts w:ascii="Times New Roman" w:hAnsi="Times New Roman"/>
          <w:color w:val="000000" w:themeColor="text1"/>
        </w:rPr>
        <w:t>ца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 xml:space="preserve"> класса </w:t>
      </w:r>
      <w:proofErr w:type="spellStart"/>
      <w:r>
        <w:rPr>
          <w:rFonts w:ascii="Times New Roman" w:hAnsi="Times New Roman"/>
          <w:color w:val="000000" w:themeColor="text1"/>
        </w:rPr>
        <w:t>Пестяк</w:t>
      </w:r>
      <w:proofErr w:type="spellEnd"/>
      <w:r>
        <w:rPr>
          <w:rFonts w:ascii="Times New Roman" w:hAnsi="Times New Roman"/>
          <w:color w:val="000000" w:themeColor="text1"/>
        </w:rPr>
        <w:t xml:space="preserve"> Ангелина</w:t>
      </w:r>
      <w:r>
        <w:rPr>
          <w:rFonts w:ascii="Times New Roman" w:hAnsi="Times New Roman"/>
          <w:color w:val="000000" w:themeColor="text1"/>
        </w:rPr>
        <w:t xml:space="preserve">, который был выбран  большинством голосов учащихся. Контролирует работу детских организаций старшая вожатая </w:t>
      </w:r>
      <w:r>
        <w:rPr>
          <w:rFonts w:ascii="Times New Roman" w:hAnsi="Times New Roman"/>
          <w:color w:val="000000" w:themeColor="text1"/>
        </w:rPr>
        <w:t>Симакова</w:t>
      </w:r>
      <w:r>
        <w:rPr>
          <w:rFonts w:ascii="Times New Roman" w:hAnsi="Times New Roman"/>
          <w:color w:val="000000" w:themeColor="text1"/>
        </w:rPr>
        <w:t xml:space="preserve"> Е.К</w:t>
      </w:r>
      <w:r>
        <w:rPr>
          <w:rFonts w:ascii="Times New Roman" w:hAnsi="Times New Roman"/>
          <w:color w:val="000000" w:themeColor="text1"/>
        </w:rPr>
        <w:t>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Цель воспитательной работы старшей  вожатой  – создать на игровой основе условия для развивающего досуга обучающихся 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– 9  классо</w:t>
      </w:r>
      <w:r>
        <w:rPr>
          <w:rFonts w:ascii="Times New Roman" w:hAnsi="Times New Roman"/>
          <w:color w:val="000000" w:themeColor="text1"/>
        </w:rPr>
        <w:t>в, чтобы у них  была возможность в развитии собственного творческого потенциала. 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Считаю, правильным  выбор основных направлений, содержания и форм работы, средств педагогического влияния, приемов включения учащихся в деятельность и общение: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организ</w:t>
      </w:r>
      <w:r>
        <w:rPr>
          <w:rFonts w:ascii="Times New Roman" w:hAnsi="Times New Roman"/>
          <w:color w:val="000000" w:themeColor="text1"/>
        </w:rPr>
        <w:t>овать реальные дела, полезные для каждого члена детской республики и для общества;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обеспечить сотрудничество детей и взрослых, направленность на интеллектуальное, духовное    и физическое развитие каждого;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преодоление социальной пассивности подрастающе</w:t>
      </w:r>
      <w:r>
        <w:rPr>
          <w:rFonts w:ascii="Times New Roman" w:hAnsi="Times New Roman"/>
          <w:color w:val="000000" w:themeColor="text1"/>
        </w:rPr>
        <w:t>го поколения через включение в     разнообразную деятельность республики;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участие в школьных, районных мероприятиях;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-формирование гуманистического мировоззрения личности, ценного отношения к собственной  жизни, потребности в ее проектировании и </w:t>
      </w:r>
      <w:r>
        <w:rPr>
          <w:rFonts w:ascii="Times New Roman" w:hAnsi="Times New Roman"/>
          <w:color w:val="000000" w:themeColor="text1"/>
        </w:rPr>
        <w:t>реализации;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интеллектуальное развитие личности, выявление и развитие природных задатков, реализация    творческих способностей в разнообразных формах деятельности;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нравственное воспитание личности, формирование общечеловеческих норм морали, культуры   </w:t>
      </w:r>
      <w:r>
        <w:rPr>
          <w:rFonts w:ascii="Times New Roman" w:hAnsi="Times New Roman"/>
          <w:color w:val="000000" w:themeColor="text1"/>
        </w:rPr>
        <w:t xml:space="preserve"> общения;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развитие гражданской и социальной ответственности, как высшей черты личности, проявляющейся в заботе о благополучии своей страны;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-формирование потребности поддерживать свой организм и тело физически </w:t>
      </w:r>
      <w:proofErr w:type="gramStart"/>
      <w:r>
        <w:rPr>
          <w:rFonts w:ascii="Times New Roman" w:hAnsi="Times New Roman"/>
          <w:color w:val="000000" w:themeColor="text1"/>
        </w:rPr>
        <w:t>здоровым</w:t>
      </w:r>
      <w:proofErr w:type="gramEnd"/>
      <w:r>
        <w:rPr>
          <w:rFonts w:ascii="Times New Roman" w:hAnsi="Times New Roman"/>
          <w:color w:val="000000" w:themeColor="text1"/>
        </w:rPr>
        <w:t>, развитым, вести здоровый образ жиз</w:t>
      </w:r>
      <w:r>
        <w:rPr>
          <w:rFonts w:ascii="Times New Roman" w:hAnsi="Times New Roman"/>
          <w:color w:val="000000" w:themeColor="text1"/>
        </w:rPr>
        <w:t>ни;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воспитание уважения и любви к родному краю, к культурному и историческому прошлому   Родины;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-обеспечение условий для широкого информирования членов организации о действующих детских и молодежных организациях </w:t>
      </w:r>
      <w:proofErr w:type="spellStart"/>
      <w:r>
        <w:rPr>
          <w:rFonts w:ascii="Times New Roman" w:hAnsi="Times New Roman"/>
          <w:color w:val="000000" w:themeColor="text1"/>
        </w:rPr>
        <w:t>Ивнянского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района;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-создание в школе благ</w:t>
      </w:r>
      <w:r>
        <w:rPr>
          <w:rFonts w:ascii="Times New Roman" w:hAnsi="Times New Roman"/>
          <w:color w:val="000000" w:themeColor="text1"/>
        </w:rPr>
        <w:t>оприятных условий, позволяющих реализовывать интересы и потребности   членов детской организации, интересно и с пользой для их развития проводить внеурочное время.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Вовлечение учащихся в деятельность детской организации способствовала развитию инициатив</w:t>
      </w:r>
      <w:r>
        <w:rPr>
          <w:rFonts w:ascii="Times New Roman" w:hAnsi="Times New Roman"/>
          <w:color w:val="000000" w:themeColor="text1"/>
        </w:rPr>
        <w:t>ы и творчества. Ребят старались вовлекать в мероприятия, воспитывающие уважительное отношение друг к другу, милосердие, требовательность к себе, стремление проявить себя в хороших делах и поступках.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Наиболее активно в общественной жизни школы проявили себя</w:t>
      </w:r>
      <w:r>
        <w:rPr>
          <w:rFonts w:ascii="Times New Roman" w:hAnsi="Times New Roman"/>
          <w:color w:val="000000" w:themeColor="text1"/>
        </w:rPr>
        <w:t xml:space="preserve"> ученики 5, 6 и 9 классов. В своей работе активисты стараются затронуть все направления работы школы.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течение первого полугодия Совет старшеклассников очень активно проявлял себя. Было проведено несколько крупных мероприятий. Первым таким крупным делом </w:t>
      </w:r>
      <w:r>
        <w:rPr>
          <w:rFonts w:ascii="Times New Roman" w:hAnsi="Times New Roman"/>
          <w:color w:val="000000" w:themeColor="text1"/>
        </w:rPr>
        <w:t xml:space="preserve">стало организация и проведение День учителя. Были подобраны кандидатуры учителей – дублеров из состава учащихся 7 и 9 классов, утвержден состав дублеров администрации. Благодаря тщательно проведенной организации данного мероприятия уроки были проведены на </w:t>
      </w:r>
      <w:r>
        <w:rPr>
          <w:rFonts w:ascii="Times New Roman" w:hAnsi="Times New Roman"/>
          <w:color w:val="000000" w:themeColor="text1"/>
        </w:rPr>
        <w:t xml:space="preserve">высоком уровне. Прошла торжественная линейка для учителей, подготовленная силами учащихся. Были подготовлены поздравительные газеты.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Так же ребята организовали акцию «Помоги пожилому человеку», они посетили пенсионеров в «Доме – интернате для пожилых люде</w:t>
      </w:r>
      <w:r>
        <w:rPr>
          <w:rFonts w:ascii="Times New Roman" w:hAnsi="Times New Roman"/>
          <w:color w:val="000000" w:themeColor="text1"/>
        </w:rPr>
        <w:t>й» показали концерты и помогли привести в порядок двор дома - интерната.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Членами Совета Старшеклассников был организован общешкольный праздник «Осенний бал» и дискотека, новогодний вечер.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Условиями сближения коллектива учителей и учеников является совместн</w:t>
      </w:r>
      <w:r>
        <w:rPr>
          <w:rFonts w:ascii="Times New Roman" w:hAnsi="Times New Roman"/>
          <w:color w:val="000000" w:themeColor="text1"/>
        </w:rPr>
        <w:t xml:space="preserve">ое участие в коллективной деятельности, высокая степень единства.  Совет старшеклассников помогает организовать веселые старты, соревнования, эстафеты, мероприятия.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u w:val="single"/>
        </w:rPr>
        <w:t>Вывод:</w:t>
      </w:r>
      <w:r>
        <w:rPr>
          <w:rFonts w:ascii="Times New Roman" w:hAnsi="Times New Roman"/>
          <w:color w:val="000000" w:themeColor="text1"/>
        </w:rPr>
        <w:t xml:space="preserve">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учебном году заметен подъём активного участия Совета Старшеклассников</w:t>
      </w:r>
      <w:r>
        <w:rPr>
          <w:rFonts w:ascii="Times New Roman" w:hAnsi="Times New Roman"/>
          <w:color w:val="000000" w:themeColor="text1"/>
        </w:rPr>
        <w:t xml:space="preserve"> в жизни школы, но вместе с тем  не все классные руководители уделяют должное внимание развитию самоуправления в классе. Поэтому, чтобы эта деятельность была ценной и значимой для детей, она должна соответствовать их интересам и потребностям. Тогда учащиес</w:t>
      </w:r>
      <w:r>
        <w:rPr>
          <w:rFonts w:ascii="Times New Roman" w:hAnsi="Times New Roman"/>
          <w:color w:val="000000" w:themeColor="text1"/>
        </w:rPr>
        <w:t xml:space="preserve">я будут с желанием участвовать в ней, планировать ее, выполнять поручения, а значит, деятельность станет самоуправляемой. </w:t>
      </w:r>
    </w:p>
    <w:p w:rsidR="00067D8E" w:rsidRDefault="000A41F1">
      <w:pPr>
        <w:pStyle w:val="af2"/>
        <w:jc w:val="both"/>
        <w:rPr>
          <w:rFonts w:ascii="Times New Roman" w:hAnsi="Times New Roman"/>
          <w:b/>
          <w:color w:val="1F497D" w:themeColor="text2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Методическое объединение классных руководителей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В школе функционирует методическое объединение классных руководителей, которое во</w:t>
      </w:r>
      <w:r>
        <w:rPr>
          <w:rFonts w:ascii="Times New Roman" w:hAnsi="Times New Roman"/>
          <w:color w:val="000000" w:themeColor="text1"/>
        </w:rPr>
        <w:t xml:space="preserve">зглавляет </w:t>
      </w:r>
      <w:proofErr w:type="gramStart"/>
      <w:r>
        <w:rPr>
          <w:rFonts w:ascii="Times New Roman" w:hAnsi="Times New Roman"/>
          <w:color w:val="000000" w:themeColor="text1"/>
        </w:rPr>
        <w:t>Норов</w:t>
      </w:r>
      <w:proofErr w:type="gramEnd"/>
      <w:r>
        <w:rPr>
          <w:rFonts w:ascii="Times New Roman" w:hAnsi="Times New Roman"/>
          <w:color w:val="000000" w:themeColor="text1"/>
        </w:rPr>
        <w:t xml:space="preserve"> У.Н. Среди классных руководителей школы Бабанина В.И.,  Черкашина С.С., Базовкина В.Н.  имеют большой опыт работы, владеют разносторонними знаниями в области организации внеклассной работы, отличаются активными поисками новых форм работы. П</w:t>
      </w:r>
      <w:r>
        <w:rPr>
          <w:rFonts w:ascii="Times New Roman" w:hAnsi="Times New Roman"/>
          <w:color w:val="000000" w:themeColor="text1"/>
        </w:rPr>
        <w:t>рименяют в своей работе новые воспитательные технологии. Каждый классный руководитель, планируя работу с классом, выбирает наиболее приемлемые формы и методы работы с коллективом. В течение учебного года классные руководители проводят классные часы, беседы</w:t>
      </w:r>
      <w:r>
        <w:rPr>
          <w:rFonts w:ascii="Times New Roman" w:hAnsi="Times New Roman"/>
          <w:color w:val="000000" w:themeColor="text1"/>
        </w:rPr>
        <w:t xml:space="preserve">, экскурсии и другие мероприятия. Все эти формы работы способствуют формированию положительных привычек, расширению кругозора, развитию чувства прекрасного, умения общаться, вести себя в обществе. </w:t>
      </w:r>
    </w:p>
    <w:p w:rsidR="00067D8E" w:rsidRDefault="000A41F1">
      <w:pPr>
        <w:pStyle w:val="af2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</w:rPr>
        <w:t>Анализ работы методического объединения показал, что все п</w:t>
      </w:r>
      <w:r>
        <w:rPr>
          <w:rFonts w:ascii="Times New Roman" w:hAnsi="Times New Roman"/>
        </w:rPr>
        <w:t xml:space="preserve">едагоги организуют воспитательный процесс по направлениям воспитательной системы школы. Классными руководителями были проведены открытые классные часы,  </w:t>
      </w:r>
      <w:r>
        <w:rPr>
          <w:rFonts w:ascii="Times New Roman" w:hAnsi="Times New Roman"/>
          <w:lang w:bidi="he-IL"/>
        </w:rPr>
        <w:t xml:space="preserve">  на которых  они использовали разнообразные формы работы. Однако были отмечены и недостатки, такие как</w:t>
      </w:r>
      <w:r>
        <w:rPr>
          <w:rFonts w:ascii="Times New Roman" w:hAnsi="Times New Roman"/>
          <w:lang w:bidi="he-IL"/>
        </w:rPr>
        <w:t xml:space="preserve"> недостаточное  использование </w:t>
      </w:r>
      <w:proofErr w:type="spellStart"/>
      <w:r>
        <w:rPr>
          <w:rFonts w:ascii="Times New Roman" w:hAnsi="Times New Roman"/>
          <w:lang w:bidi="he-IL"/>
        </w:rPr>
        <w:t>медиатехнологий</w:t>
      </w:r>
      <w:proofErr w:type="spellEnd"/>
      <w:r>
        <w:rPr>
          <w:rFonts w:ascii="Times New Roman" w:hAnsi="Times New Roman"/>
          <w:lang w:bidi="he-IL"/>
        </w:rPr>
        <w:t xml:space="preserve"> на классных мероприятиях.  </w:t>
      </w: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67D8E">
      <w:pPr>
        <w:pStyle w:val="af2"/>
        <w:jc w:val="both"/>
        <w:rPr>
          <w:rFonts w:ascii="Times New Roman" w:hAnsi="Times New Roman"/>
          <w:vanish/>
        </w:rPr>
      </w:pPr>
    </w:p>
    <w:p w:rsidR="00067D8E" w:rsidRDefault="000A41F1">
      <w:pPr>
        <w:pStyle w:val="af2"/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 xml:space="preserve">Работа школьной библиотеки </w:t>
      </w:r>
    </w:p>
    <w:p w:rsidR="00067D8E" w:rsidRDefault="000A41F1">
      <w:pPr>
        <w:pStyle w:val="af2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Задачи: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1.обеспечение учебно-воспитательного процесса и самообразования читателей путем библиотечно-библиографического обслуживания учащихся </w:t>
      </w:r>
      <w:r>
        <w:rPr>
          <w:rFonts w:ascii="Times New Roman" w:hAnsi="Times New Roman"/>
          <w:color w:val="000000" w:themeColor="text1"/>
        </w:rPr>
        <w:t>и работников школы;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2.формирование у школьников навыков независимого библиотечного пользователя; привлечение к чтению;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3.совершенствование традиционных и освоение новых технологий;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4.организация фондов, сохранность и учет.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Школьная библиотека работает по п</w:t>
      </w:r>
      <w:r>
        <w:rPr>
          <w:rFonts w:ascii="Times New Roman" w:eastAsia="Calibri" w:hAnsi="Times New Roman"/>
          <w:color w:val="000000" w:themeColor="text1"/>
        </w:rPr>
        <w:t>лану, который согласуется с общешкольным планом воспитательной работы.  Ведется «Журнал работы», в котором учи</w:t>
      </w:r>
      <w:r>
        <w:rPr>
          <w:rFonts w:ascii="Times New Roman" w:eastAsia="Calibri" w:hAnsi="Times New Roman"/>
          <w:color w:val="000000" w:themeColor="text1"/>
        </w:rPr>
        <w:softHyphen/>
        <w:t>тываются посещаемость, объем выданных изданий и распределение их по отделам библиотечной классифи</w:t>
      </w:r>
      <w:r>
        <w:rPr>
          <w:rFonts w:ascii="Times New Roman" w:eastAsia="Calibri" w:hAnsi="Times New Roman"/>
          <w:color w:val="000000" w:themeColor="text1"/>
        </w:rPr>
        <w:softHyphen/>
        <w:t xml:space="preserve">кации.  Библиотекарь, </w:t>
      </w:r>
      <w:r>
        <w:rPr>
          <w:rFonts w:ascii="Times New Roman" w:eastAsia="Calibri" w:hAnsi="Times New Roman"/>
          <w:color w:val="000000" w:themeColor="text1"/>
        </w:rPr>
        <w:t>Сафонова</w:t>
      </w:r>
      <w:r>
        <w:rPr>
          <w:rFonts w:ascii="Times New Roman" w:eastAsia="Calibri" w:hAnsi="Times New Roman"/>
          <w:color w:val="000000" w:themeColor="text1"/>
        </w:rPr>
        <w:t xml:space="preserve"> М.В</w:t>
      </w:r>
      <w:r>
        <w:rPr>
          <w:rFonts w:ascii="Times New Roman" w:eastAsia="Calibri" w:hAnsi="Times New Roman"/>
          <w:color w:val="000000" w:themeColor="text1"/>
        </w:rPr>
        <w:t>., согласно п</w:t>
      </w:r>
      <w:r>
        <w:rPr>
          <w:rFonts w:ascii="Times New Roman" w:eastAsia="Calibri" w:hAnsi="Times New Roman"/>
          <w:color w:val="000000" w:themeColor="text1"/>
        </w:rPr>
        <w:t>лану, проводила беседы с учащимися по   темам: «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Беседы о </w:t>
      </w:r>
      <w:proofErr w:type="gramStart"/>
      <w:r>
        <w:rPr>
          <w:rFonts w:ascii="Times New Roman" w:eastAsia="Calibri" w:hAnsi="Times New Roman"/>
          <w:color w:val="000000" w:themeColor="text1"/>
          <w:lang w:eastAsia="en-US"/>
        </w:rPr>
        <w:t>прочитанном</w:t>
      </w:r>
      <w:proofErr w:type="gramEnd"/>
      <w:r>
        <w:rPr>
          <w:rFonts w:ascii="Times New Roman" w:eastAsia="Calibri" w:hAnsi="Times New Roman"/>
          <w:color w:val="000000" w:themeColor="text1"/>
        </w:rPr>
        <w:t>», «</w:t>
      </w:r>
      <w:r>
        <w:rPr>
          <w:rFonts w:ascii="Times New Roman" w:eastAsia="Calibri" w:hAnsi="Times New Roman"/>
          <w:color w:val="000000" w:themeColor="text1"/>
          <w:lang w:eastAsia="en-US"/>
        </w:rPr>
        <w:t>Новинки литературы</w:t>
      </w:r>
      <w:r>
        <w:rPr>
          <w:rFonts w:ascii="Times New Roman" w:eastAsia="Calibri" w:hAnsi="Times New Roman"/>
          <w:color w:val="000000" w:themeColor="text1"/>
        </w:rPr>
        <w:t xml:space="preserve">», также ею были оформлены книжные выставки: «Мир искусства», «Мой край», «Животный и растительный мир». В первом полугодии, </w:t>
      </w:r>
      <w:r>
        <w:rPr>
          <w:rFonts w:ascii="Times New Roman" w:eastAsia="Calibri" w:hAnsi="Times New Roman"/>
          <w:color w:val="000000" w:themeColor="text1"/>
        </w:rPr>
        <w:t>Сафонова</w:t>
      </w:r>
      <w:r>
        <w:rPr>
          <w:rFonts w:ascii="Times New Roman" w:eastAsia="Calibri" w:hAnsi="Times New Roman"/>
          <w:color w:val="000000" w:themeColor="text1"/>
        </w:rPr>
        <w:t xml:space="preserve"> М.В. </w:t>
      </w:r>
      <w:r>
        <w:rPr>
          <w:rFonts w:ascii="Times New Roman" w:eastAsia="Calibri" w:hAnsi="Times New Roman"/>
          <w:color w:val="000000" w:themeColor="text1"/>
        </w:rPr>
        <w:t>провела несколько библиотеч</w:t>
      </w:r>
      <w:r>
        <w:rPr>
          <w:rFonts w:ascii="Times New Roman" w:eastAsia="Calibri" w:hAnsi="Times New Roman"/>
          <w:color w:val="000000" w:themeColor="text1"/>
        </w:rPr>
        <w:t>ных часов: «</w:t>
      </w:r>
      <w:r>
        <w:rPr>
          <w:rFonts w:ascii="Times New Roman" w:eastAsia="Calibri" w:hAnsi="Times New Roman"/>
          <w:color w:val="000000" w:themeColor="text1"/>
          <w:lang w:eastAsia="en-US"/>
        </w:rPr>
        <w:t>Мои любимые сказки</w:t>
      </w:r>
      <w:r>
        <w:rPr>
          <w:rFonts w:ascii="Times New Roman" w:eastAsia="Calibri" w:hAnsi="Times New Roman"/>
          <w:color w:val="000000" w:themeColor="text1"/>
        </w:rPr>
        <w:t>», «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Здравствуй, осень, золотая». </w:t>
      </w:r>
    </w:p>
    <w:p w:rsidR="00067D8E" w:rsidRDefault="000A41F1">
      <w:pPr>
        <w:spacing w:line="240" w:lineRule="auto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Также библиотекарь принимала  участие в таких   общешкольных мероприятиях как:</w:t>
      </w:r>
    </w:p>
    <w:p w:rsidR="00067D8E" w:rsidRDefault="000A41F1">
      <w:pPr>
        <w:pStyle w:val="af2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- «День знаний»;</w:t>
      </w:r>
    </w:p>
    <w:p w:rsidR="00067D8E" w:rsidRDefault="000A41F1">
      <w:pPr>
        <w:pStyle w:val="af2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- «День учителя»;</w:t>
      </w:r>
    </w:p>
    <w:p w:rsidR="00067D8E" w:rsidRDefault="000A41F1">
      <w:pPr>
        <w:pStyle w:val="af2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- «День пожилого человека»;</w:t>
      </w:r>
    </w:p>
    <w:p w:rsidR="00067D8E" w:rsidRDefault="000A41F1">
      <w:pPr>
        <w:pStyle w:val="af2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- День родного языка и т. д.</w:t>
      </w:r>
    </w:p>
    <w:p w:rsidR="00067D8E" w:rsidRDefault="000A41F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</w:t>
      </w:r>
      <w:proofErr w:type="gramStart"/>
      <w:r>
        <w:rPr>
          <w:rFonts w:ascii="Times New Roman" w:hAnsi="Times New Roman"/>
          <w:color w:val="000000"/>
        </w:rPr>
        <w:t>Анализ показал, что</w:t>
      </w:r>
      <w:r>
        <w:rPr>
          <w:rFonts w:ascii="Times New Roman" w:hAnsi="Times New Roman"/>
          <w:color w:val="000000"/>
        </w:rPr>
        <w:t xml:space="preserve"> обучающиеся начального звена довольно часто посещают библиотеку, т.к. интерес к новым книжкам, к чтению, к познанию нового развит у них хорошо.</w:t>
      </w:r>
      <w:proofErr w:type="gramEnd"/>
      <w:r>
        <w:rPr>
          <w:rFonts w:ascii="Times New Roman" w:hAnsi="Times New Roman"/>
          <w:color w:val="000000"/>
        </w:rPr>
        <w:t xml:space="preserve"> Учащихся 5-9 классов сложно заинтересовать чтением книг, из-за наличия у каждого ребенка интернета. Однако проц</w:t>
      </w:r>
      <w:r>
        <w:rPr>
          <w:rFonts w:ascii="Times New Roman" w:hAnsi="Times New Roman"/>
          <w:color w:val="000000"/>
        </w:rPr>
        <w:t>ент активных читателей из 5-9 классов в сравнении с 20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уч</w:t>
      </w:r>
      <w:proofErr w:type="spellEnd"/>
      <w:r>
        <w:rPr>
          <w:rFonts w:ascii="Times New Roman" w:hAnsi="Times New Roman"/>
          <w:color w:val="000000"/>
        </w:rPr>
        <w:t xml:space="preserve">. года повысился на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%. </w:t>
      </w:r>
    </w:p>
    <w:p w:rsidR="00067D8E" w:rsidRDefault="000A41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w w:val="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w w:val="0"/>
          <w:sz w:val="28"/>
          <w:szCs w:val="28"/>
          <w:u w:val="single"/>
        </w:rPr>
        <w:t>Модуль «Курсы внеурочной деятельности»</w:t>
      </w:r>
    </w:p>
    <w:p w:rsidR="00067D8E" w:rsidRDefault="000A41F1">
      <w:pPr>
        <w:spacing w:line="240" w:lineRule="auto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 xml:space="preserve">Достижения обучающихся  </w:t>
      </w:r>
      <w:r>
        <w:rPr>
          <w:rFonts w:ascii="Times New Roman" w:hAnsi="Times New Roman"/>
          <w:b/>
          <w:color w:val="0000FF"/>
        </w:rPr>
        <w:t>и</w:t>
      </w:r>
      <w:r>
        <w:rPr>
          <w:rFonts w:ascii="Times New Roman" w:hAnsi="Times New Roman"/>
          <w:b/>
          <w:color w:val="0000FF"/>
        </w:rPr>
        <w:t xml:space="preserve"> педагогов </w:t>
      </w:r>
      <w:r>
        <w:rPr>
          <w:rFonts w:ascii="Times New Roman" w:hAnsi="Times New Roman"/>
          <w:b/>
          <w:color w:val="0000FF"/>
        </w:rPr>
        <w:t>в районных, областных, федеральных конкурсах, соревнованиях.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FF"/>
        </w:rPr>
        <w:t>в</w:t>
      </w:r>
      <w:proofErr w:type="gramEnd"/>
      <w:r>
        <w:rPr>
          <w:rFonts w:ascii="Times New Roman" w:hAnsi="Times New Roman"/>
          <w:b/>
          <w:bCs/>
          <w:color w:val="0000FF"/>
        </w:rPr>
        <w:t xml:space="preserve"> 20</w:t>
      </w:r>
      <w:r>
        <w:rPr>
          <w:rFonts w:ascii="Times New Roman" w:hAnsi="Times New Roman"/>
          <w:b/>
          <w:bCs/>
          <w:color w:val="0000FF"/>
        </w:rPr>
        <w:t>21</w:t>
      </w:r>
      <w:r>
        <w:rPr>
          <w:rFonts w:ascii="Times New Roman" w:hAnsi="Times New Roman"/>
          <w:b/>
          <w:bCs/>
          <w:color w:val="0000FF"/>
        </w:rPr>
        <w:t xml:space="preserve"> – 20</w:t>
      </w:r>
      <w:r>
        <w:rPr>
          <w:rFonts w:ascii="Times New Roman" w:hAnsi="Times New Roman"/>
          <w:b/>
          <w:bCs/>
          <w:color w:val="0000FF"/>
        </w:rPr>
        <w:t>22</w:t>
      </w:r>
      <w:r>
        <w:rPr>
          <w:rFonts w:ascii="Times New Roman" w:hAnsi="Times New Roman"/>
          <w:b/>
          <w:bCs/>
          <w:color w:val="0000FF"/>
        </w:rPr>
        <w:t xml:space="preserve"> учебном году</w:t>
      </w:r>
      <w:r>
        <w:rPr>
          <w:rFonts w:ascii="Times New Roman" w:hAnsi="Times New Roman"/>
          <w:b/>
          <w:bCs/>
          <w:color w:val="0000FF"/>
        </w:rPr>
        <w:t>.</w:t>
      </w:r>
      <w:bookmarkStart w:id="1" w:name="_GoBack"/>
      <w:bookmarkEnd w:id="1"/>
    </w:p>
    <w:p w:rsidR="00067D8E" w:rsidRDefault="00067D8E">
      <w:pPr>
        <w:pStyle w:val="af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10109" w:type="dxa"/>
        <w:jc w:val="center"/>
        <w:tblInd w:w="0" w:type="dxa"/>
        <w:tblLayout w:type="fixed"/>
        <w:tblCellMar>
          <w:top w:w="10" w:type="dxa"/>
          <w:left w:w="108" w:type="dxa"/>
          <w:right w:w="63" w:type="dxa"/>
        </w:tblCellMar>
        <w:tblLook w:val="04A0"/>
      </w:tblPr>
      <w:tblGrid>
        <w:gridCol w:w="429"/>
        <w:gridCol w:w="2406"/>
        <w:gridCol w:w="1322"/>
        <w:gridCol w:w="1358"/>
        <w:gridCol w:w="1396"/>
        <w:gridCol w:w="1038"/>
        <w:gridCol w:w="1038"/>
        <w:gridCol w:w="1122"/>
      </w:tblGrid>
      <w:tr w:rsidR="00067D8E">
        <w:trPr>
          <w:trHeight w:val="53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Направление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 уч-ся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</w:tc>
      </w:tr>
      <w:tr w:rsidR="00067D8E">
        <w:trPr>
          <w:trHeight w:val="38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этапа благотворительной акции «Доброе сердце разделит боль»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Александр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Симакова </w:t>
            </w:r>
            <w:r>
              <w:rPr>
                <w:rFonts w:ascii="Times New Roman" w:hAnsi="Times New Roman"/>
                <w:sz w:val="16"/>
                <w:szCs w:val="16"/>
              </w:rPr>
              <w:t>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067D8E">
        <w:trPr>
          <w:trHeight w:val="55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hi-IN" w:bidi="hi-IN"/>
              </w:rPr>
              <w:t xml:space="preserve">Муниципальный этап </w:t>
            </w:r>
            <w:r>
              <w:rPr>
                <w:rFonts w:ascii="Times New Roman" w:hAnsi="Times New Roman"/>
                <w:sz w:val="16"/>
                <w:szCs w:val="16"/>
                <w:lang w:val="en-US" w:eastAsia="hi-IN" w:bidi="hi-IN"/>
              </w:rPr>
              <w:t>VII</w:t>
            </w:r>
            <w:r>
              <w:rPr>
                <w:rFonts w:ascii="Times New Roman" w:hAnsi="Times New Roman"/>
                <w:sz w:val="16"/>
                <w:szCs w:val="16"/>
                <w:lang w:eastAsia="hi-IN" w:bidi="hi-IN"/>
              </w:rPr>
              <w:t xml:space="preserve"> Международного конкурса детских рисунков «Дружная планета»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Давыдов Тимур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D8E">
        <w:trPr>
          <w:trHeight w:val="86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Pr="000A41F1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Районный</w:t>
            </w:r>
            <w:r w:rsidRPr="000A41F1">
              <w:rPr>
                <w:rFonts w:ascii="Times New Roman" w:hAnsi="Times New Roman"/>
                <w:sz w:val="16"/>
                <w:szCs w:val="16"/>
              </w:rPr>
              <w:t xml:space="preserve"> конкурс «Я - часть движения ЮИД»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художественное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Pr="000A41F1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Серых</w:t>
            </w:r>
            <w:proofErr w:type="gramEnd"/>
            <w:r w:rsidRPr="000A41F1"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  <w:p w:rsidR="00067D8E" w:rsidRPr="000A41F1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0A41F1">
              <w:rPr>
                <w:rFonts w:ascii="Times New Roman" w:hAnsi="Times New Roman"/>
                <w:sz w:val="16"/>
                <w:szCs w:val="16"/>
              </w:rPr>
              <w:t>Кислая Алина</w:t>
            </w:r>
          </w:p>
          <w:p w:rsidR="00067D8E" w:rsidRPr="000A41F1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0A41F1">
              <w:rPr>
                <w:rFonts w:ascii="Times New Roman" w:hAnsi="Times New Roman"/>
                <w:sz w:val="16"/>
                <w:szCs w:val="16"/>
              </w:rPr>
              <w:t>Колесникова Екатерина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Победители</w:t>
            </w:r>
          </w:p>
        </w:tc>
      </w:tr>
      <w:tr w:rsidR="00067D8E">
        <w:trPr>
          <w:trHeight w:val="86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Конкурс, в рамках межведомственной оперативно-профилактической операции «Дети России - 2021»,</w:t>
            </w:r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плакатов/рисунков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Боргардт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Бредихина Н.Ф.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067D8E">
        <w:trPr>
          <w:trHeight w:val="60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очно-заочный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конкурс видеороликов «Кулинарная книга»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Гвоздева К.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Бредихина Н.Ф.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</w:t>
            </w:r>
          </w:p>
        </w:tc>
      </w:tr>
      <w:tr w:rsidR="00067D8E">
        <w:trPr>
          <w:trHeight w:val="80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Акция «Дни экологической опасности»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5-9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5-9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Каменева Н.А.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Никулин Д.П.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</w:tr>
      <w:tr w:rsidR="00067D8E">
        <w:trPr>
          <w:trHeight w:val="80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eastAsia="Courier New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Участие во всероссийской культурно-просветительской </w:t>
            </w:r>
            <w:r>
              <w:rPr>
                <w:rFonts w:ascii="Times New Roman" w:hAnsi="Times New Roman"/>
                <w:sz w:val="16"/>
                <w:szCs w:val="16"/>
                <w:lang w:bidi="hi-IN"/>
              </w:rPr>
              <w:t>акции «Культурный марафон»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1-7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1-7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сертификат</w:t>
            </w:r>
          </w:p>
        </w:tc>
      </w:tr>
      <w:tr w:rsidR="00067D8E">
        <w:trPr>
          <w:trHeight w:val="56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онлайн-уроках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«Финансовая грамотность»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6 - 9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6 - 9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Фролов А.А.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Сертификат  </w:t>
            </w:r>
          </w:p>
        </w:tc>
      </w:tr>
      <w:tr w:rsidR="00067D8E">
        <w:trPr>
          <w:trHeight w:val="9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Участие 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всероссийской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образовательной акции «Урок цифры»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общеинтеллекту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альное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5-9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Классные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руководители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сертификат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униципальн</w:t>
            </w:r>
            <w:r>
              <w:rPr>
                <w:sz w:val="16"/>
                <w:szCs w:val="16"/>
              </w:rPr>
              <w:t>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этап Всероссийского конкурса юных фотолюбителей «Юность России»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Серых П.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Мещеряков 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Победитель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этап III областного конкурса изобразительного творчества, посвящённого 80-летию Курской битвы и </w:t>
            </w:r>
            <w:proofErr w:type="spellStart"/>
            <w:r>
              <w:rPr>
                <w:rFonts w:ascii="Times New Roman" w:eastAsia="SimSun" w:hAnsi="Times New Roman"/>
                <w:sz w:val="18"/>
                <w:szCs w:val="18"/>
              </w:rPr>
              <w:t>Прохоровского</w:t>
            </w:r>
            <w:proofErr w:type="spellEnd"/>
            <w:r>
              <w:rPr>
                <w:rFonts w:ascii="Times New Roman" w:eastAsia="SimSun" w:hAnsi="Times New Roman"/>
                <w:sz w:val="18"/>
                <w:szCs w:val="18"/>
              </w:rPr>
              <w:t xml:space="preserve"> танкового сражения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офлайн-площадки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экодиктанта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5-9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Каменева Н.А.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Дипломы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Сертификаты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этап XVII I областного конкурса юных вокалистов «Музыкальный калейдоскоп </w:t>
            </w:r>
            <w:proofErr w:type="spellStart"/>
            <w:r>
              <w:rPr>
                <w:rFonts w:ascii="Times New Roman" w:eastAsia="SimSun" w:hAnsi="Times New Roman"/>
                <w:sz w:val="18"/>
                <w:szCs w:val="18"/>
              </w:rPr>
              <w:t>Белгородчины</w:t>
            </w:r>
            <w:proofErr w:type="spellEnd"/>
            <w:r>
              <w:rPr>
                <w:rFonts w:ascii="Times New Roman" w:eastAsia="SimSun" w:hAnsi="Times New Roman"/>
                <w:sz w:val="18"/>
                <w:szCs w:val="18"/>
              </w:rPr>
              <w:t>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Серых П.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Победитель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8"/>
                <w:szCs w:val="15"/>
              </w:rPr>
              <w:t>М</w:t>
            </w:r>
            <w:r>
              <w:rPr>
                <w:rFonts w:ascii="Times New Roman" w:hAnsi="Times New Roman"/>
                <w:sz w:val="18"/>
                <w:szCs w:val="15"/>
              </w:rPr>
              <w:t>униципальный</w:t>
            </w:r>
            <w:r>
              <w:rPr>
                <w:rFonts w:ascii="Times New Roman" w:hAnsi="Times New Roman"/>
                <w:sz w:val="18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5"/>
              </w:rPr>
              <w:t>этап Х</w:t>
            </w:r>
            <w:r>
              <w:rPr>
                <w:rFonts w:ascii="Times New Roman" w:hAnsi="Times New Roman"/>
                <w:sz w:val="18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5"/>
              </w:rPr>
              <w:t xml:space="preserve">областного конкурса патриотической песни «Я люблю тебя, </w:t>
            </w:r>
            <w:r>
              <w:rPr>
                <w:rFonts w:ascii="Times New Roman" w:hAnsi="Times New Roman"/>
                <w:sz w:val="18"/>
                <w:szCs w:val="15"/>
              </w:rPr>
              <w:t>Россия!»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Коллектив «Былина»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 класс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класс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Штрауб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Призеры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конкур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театральных коллективов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Театральный коллектив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 класс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Штрауб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rPr>
                <w:rFonts w:ascii="Times New Roman" w:hAnsi="Times New Roman"/>
                <w:sz w:val="16"/>
                <w:szCs w:val="13"/>
              </w:rPr>
            </w:pPr>
            <w:r>
              <w:rPr>
                <w:rFonts w:ascii="Times New Roman" w:hAnsi="Times New Roman"/>
                <w:sz w:val="16"/>
                <w:szCs w:val="13"/>
              </w:rPr>
              <w:t>I</w:t>
            </w:r>
            <w:r>
              <w:rPr>
                <w:sz w:val="16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3"/>
              </w:rPr>
              <w:t>открыт</w:t>
            </w:r>
            <w:r>
              <w:rPr>
                <w:sz w:val="16"/>
                <w:szCs w:val="13"/>
              </w:rPr>
              <w:t>ый</w:t>
            </w:r>
            <w:r>
              <w:rPr>
                <w:rFonts w:ascii="Times New Roman" w:hAnsi="Times New Roman"/>
                <w:sz w:val="16"/>
                <w:szCs w:val="13"/>
              </w:rPr>
              <w:t xml:space="preserve"> районн</w:t>
            </w:r>
            <w:r>
              <w:rPr>
                <w:sz w:val="16"/>
                <w:szCs w:val="13"/>
              </w:rPr>
              <w:t>ый</w:t>
            </w:r>
            <w:r>
              <w:rPr>
                <w:rFonts w:ascii="Times New Roman" w:hAnsi="Times New Roman"/>
                <w:sz w:val="16"/>
                <w:szCs w:val="13"/>
              </w:rPr>
              <w:t xml:space="preserve"> конкурс </w:t>
            </w:r>
          </w:p>
          <w:p w:rsidR="00067D8E" w:rsidRDefault="000A41F1">
            <w:pPr>
              <w:rPr>
                <w:rFonts w:ascii="Times New Roman" w:hAnsi="Times New Roman"/>
                <w:sz w:val="16"/>
                <w:szCs w:val="13"/>
              </w:rPr>
            </w:pPr>
            <w:r>
              <w:rPr>
                <w:rFonts w:ascii="Times New Roman" w:hAnsi="Times New Roman"/>
                <w:sz w:val="16"/>
                <w:szCs w:val="13"/>
              </w:rPr>
              <w:t>Изобразительного</w:t>
            </w:r>
            <w:r>
              <w:rPr>
                <w:sz w:val="16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3"/>
              </w:rPr>
              <w:t>искусства и исследовательских работ</w:t>
            </w:r>
            <w:r>
              <w:rPr>
                <w:sz w:val="16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3"/>
              </w:rPr>
              <w:t>«Петергоф-Версаль Петра великого»,</w:t>
            </w:r>
          </w:p>
          <w:p w:rsidR="00067D8E" w:rsidRDefault="000A41F1">
            <w:pPr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3"/>
              </w:rPr>
              <w:t>в рамках празднования 350-летия со дня рождения Петра I.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МКУ «Управление </w:t>
            </w:r>
            <w:r>
              <w:rPr>
                <w:rFonts w:ascii="Times New Roman" w:hAnsi="Times New Roman"/>
                <w:sz w:val="16"/>
                <w:szCs w:val="16"/>
              </w:rPr>
              <w:t>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Боргардт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</w:tr>
      <w:tr w:rsidR="00067D8E">
        <w:trPr>
          <w:trHeight w:val="7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Муниципальный конкурс видео роликов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Т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  <w:lang w:val="en-US" w:bidi="hi-IN"/>
              </w:rPr>
              <w:t>ik</w:t>
            </w:r>
            <w:proofErr w:type="spellEnd"/>
            <w:r w:rsidRPr="000A41F1"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bidi="hi-IN"/>
              </w:rPr>
              <w:t>Tok</w:t>
            </w:r>
            <w:proofErr w:type="spellEnd"/>
            <w:r w:rsidRPr="000A41F1"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 рамках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Юниор-лиги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КВН»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 района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интеллектуальное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Команда КВН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7-8 класс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Базовкина В.Н.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</w:tr>
      <w:tr w:rsidR="00067D8E">
        <w:trPr>
          <w:trHeight w:val="63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Всероссийская образовательная акция «Урок цифры»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интеллектуальное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Сертификаты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фестиваль-конкурс «Звуки Рождества»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Театральный </w:t>
            </w:r>
            <w:r>
              <w:rPr>
                <w:rFonts w:ascii="Times New Roman" w:hAnsi="Times New Roman"/>
                <w:sz w:val="16"/>
                <w:szCs w:val="16"/>
              </w:rPr>
              <w:t>коллектив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 класс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Штрауб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>Муниципальный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Фестива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ль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детского художественного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т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ворчества «Пасхальные традиции»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МАУДО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«Дом детского творчества»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 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Бабанина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Ал-дра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В.И.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>Муниципальный конкурс рисунков «Выборы глазами детей»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Боргардт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И.В.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В.И.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>Областной конкурс сочинений «История моей семьи в истории России»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МКУ «Управление </w:t>
            </w:r>
            <w:r>
              <w:rPr>
                <w:rFonts w:ascii="Times New Roman" w:hAnsi="Times New Roman"/>
                <w:sz w:val="16"/>
                <w:szCs w:val="16"/>
              </w:rPr>
              <w:t>образования»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интеллектуальное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Норов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У.Н.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</w:tc>
      </w:tr>
      <w:tr w:rsidR="00067D8E">
        <w:trPr>
          <w:trHeight w:val="71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/>
                <w:sz w:val="18"/>
                <w:szCs w:val="18"/>
              </w:rPr>
              <w:t>ФестивальВсероссийского</w:t>
            </w:r>
            <w:proofErr w:type="spellEnd"/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eastAsia="SimSu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SimSun" w:hAnsi="Times New Roman"/>
                <w:sz w:val="18"/>
                <w:szCs w:val="18"/>
              </w:rPr>
              <w:t>спортивного</w:t>
            </w:r>
            <w:proofErr w:type="spellEnd"/>
            <w:r>
              <w:rPr>
                <w:rFonts w:ascii="Times New Roman" w:eastAsia="SimSun" w:hAnsi="Times New Roman"/>
                <w:sz w:val="18"/>
                <w:szCs w:val="18"/>
              </w:rPr>
              <w:t xml:space="preserve"> комплекса «ГТО» среди обучающихся в ОО </w:t>
            </w:r>
            <w:r>
              <w:rPr>
                <w:rFonts w:ascii="Times New Roman" w:eastAsia="SimSun" w:hAnsi="Times New Roman"/>
                <w:sz w:val="18"/>
                <w:szCs w:val="18"/>
                <w:lang w:val="en-US"/>
              </w:rPr>
              <w:t>III</w:t>
            </w:r>
            <w:r w:rsidRPr="000A41F1">
              <w:rPr>
                <w:rFonts w:ascii="Times New Roman" w:eastAsia="SimSun" w:hAnsi="Times New Roman"/>
                <w:sz w:val="18"/>
                <w:szCs w:val="18"/>
              </w:rPr>
              <w:t>-</w:t>
            </w:r>
            <w:r>
              <w:rPr>
                <w:rFonts w:ascii="Times New Roman" w:eastAsia="SimSun" w:hAnsi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(11-15 лет)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физкультуры и спорта администрации района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Пестяк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Никулин Д.П.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(участница)</w:t>
            </w:r>
          </w:p>
        </w:tc>
      </w:tr>
      <w:tr w:rsidR="00067D8E">
        <w:trPr>
          <w:trHeight w:val="24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Всероссийский патриотический конкурс творческих работ «Память сильнее времени»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Всероссийкая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общественная организация «Боевое братство»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Дух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нравственное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Струкова Е.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Пестяк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 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Уштык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Сычева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Палухин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Боргардт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Симакова Е.К.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Бабанина В.И.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Дипломы</w:t>
            </w:r>
          </w:p>
        </w:tc>
      </w:tr>
      <w:tr w:rsidR="00067D8E">
        <w:trPr>
          <w:trHeight w:val="24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bidi="hi-IN"/>
              </w:rPr>
              <w:t>.-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bidi="hi-IN"/>
              </w:rPr>
              <w:t>спор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bidi="hi-IN"/>
              </w:rPr>
              <w:t>. Комплекс «ГТО к труду и обороне»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ультуры и спорта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Пестяк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Никулин Д.П.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Активная участница</w:t>
            </w:r>
          </w:p>
        </w:tc>
      </w:tr>
      <w:tr w:rsidR="00067D8E">
        <w:trPr>
          <w:trHeight w:val="78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  <w:t>офлайн-площадки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  <w:t>экодиктанта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Каменева Н.А.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Благодарность</w:t>
            </w:r>
          </w:p>
        </w:tc>
      </w:tr>
      <w:tr w:rsidR="00067D8E">
        <w:trPr>
          <w:trHeight w:val="9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  <w:t>Районный этап регионального конкурса «Открытый урок музыки»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Бабанина И.В.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Никулин Д.П.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Призер</w:t>
            </w:r>
          </w:p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Участник</w:t>
            </w:r>
          </w:p>
        </w:tc>
      </w:tr>
      <w:tr w:rsidR="00067D8E">
        <w:trPr>
          <w:trHeight w:val="14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lastRenderedPageBreak/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Cs/>
                <w:i/>
                <w:iCs/>
                <w:sz w:val="18"/>
                <w:szCs w:val="18"/>
                <w:u w:val="single"/>
              </w:rPr>
              <w:t>М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униципальн</w:t>
            </w:r>
            <w:r>
              <w:rPr>
                <w:bCs/>
                <w:i/>
                <w:iCs/>
                <w:sz w:val="18"/>
                <w:szCs w:val="18"/>
                <w:u w:val="single"/>
              </w:rPr>
              <w:t>ый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этап Всероссийского конкурса</w:t>
            </w:r>
          </w:p>
          <w:p w:rsidR="00067D8E" w:rsidRDefault="000A41F1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«Учитель года России» 2022 года»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Бредихина Н.Ф.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Лауреат</w:t>
            </w:r>
          </w:p>
        </w:tc>
      </w:tr>
      <w:tr w:rsidR="00067D8E">
        <w:trPr>
          <w:trHeight w:val="7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eastAsia="SimSu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Онлайн-акция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МойЗащитникОтечества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»)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eastAsia="SimSu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Участие</w:t>
            </w:r>
          </w:p>
        </w:tc>
      </w:tr>
      <w:tr w:rsidR="00067D8E">
        <w:trPr>
          <w:trHeight w:val="7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Онлайн-акция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«Поддержи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медработеика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Бабанина И.В.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Участие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bidi="hi-IN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Всероссийская акция «Вам любимые!»,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br/>
              <w:t>приуроченная к Международному женскому дню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Участие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Cs/>
                <w:i/>
                <w:iCs/>
                <w:sz w:val="18"/>
                <w:szCs w:val="18"/>
                <w:u w:val="single"/>
              </w:rPr>
              <w:t>З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аочной региональной олимпиаде для педагогических работников «Педагог 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  <w:lang w:val="en-US"/>
              </w:rPr>
              <w:t>XXI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века»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Бабанина И.В.</w:t>
            </w:r>
          </w:p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Дебелая</w:t>
            </w:r>
            <w:proofErr w:type="gramEnd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 xml:space="preserve"> А.Н.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Диплом</w:t>
            </w:r>
          </w:p>
        </w:tc>
      </w:tr>
      <w:tr w:rsidR="00067D8E">
        <w:trPr>
          <w:trHeight w:val="63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Муниципальный этап Всероссийского  конкурса «Педагогический дебют учителя-дефектолога 2021»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МКУ «Управление </w:t>
            </w:r>
            <w:r>
              <w:rPr>
                <w:rFonts w:ascii="Times New Roman" w:hAnsi="Times New Roman"/>
                <w:sz w:val="16"/>
                <w:szCs w:val="16"/>
              </w:rPr>
              <w:t>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Дебелая</w:t>
            </w:r>
            <w:proofErr w:type="gramEnd"/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 xml:space="preserve"> А.Н.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Призер</w:t>
            </w:r>
          </w:p>
        </w:tc>
      </w:tr>
      <w:tr w:rsidR="00067D8E">
        <w:trPr>
          <w:trHeight w:val="63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Онлайн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-курс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в социальной сфере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Симакова Е.К.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Сертификат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Муниципальный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этап международного конкурса «Память 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Холокосте-путь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к толерантности»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Фролов А.А.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Сертификат</w:t>
            </w:r>
          </w:p>
        </w:tc>
      </w:tr>
      <w:tr w:rsidR="00067D8E">
        <w:trPr>
          <w:trHeight w:val="102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Муниципальный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конкурс профессионального мастерства «Социальный педагог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Белгородчины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 xml:space="preserve"> - 2021»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Бредихина Н.Ф.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pStyle w:val="af2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Лауреат</w:t>
            </w:r>
          </w:p>
        </w:tc>
      </w:tr>
    </w:tbl>
    <w:p w:rsidR="00067D8E" w:rsidRDefault="00067D8E">
      <w:pPr>
        <w:pStyle w:val="af2"/>
        <w:jc w:val="both"/>
        <w:rPr>
          <w:rFonts w:ascii="Times New Roman" w:hAnsi="Times New Roman"/>
          <w:i/>
          <w:color w:val="00B050"/>
          <w:sz w:val="24"/>
          <w:szCs w:val="28"/>
        </w:rPr>
      </w:pPr>
    </w:p>
    <w:p w:rsidR="00067D8E" w:rsidRDefault="000A41F1">
      <w:pPr>
        <w:pStyle w:val="af2"/>
        <w:jc w:val="both"/>
        <w:rPr>
          <w:color w:val="00B050"/>
        </w:rPr>
      </w:pPr>
      <w:r>
        <w:rPr>
          <w:color w:val="00B050"/>
        </w:rPr>
        <w:t xml:space="preserve">   </w:t>
      </w:r>
    </w:p>
    <w:p w:rsidR="00067D8E" w:rsidRDefault="00067D8E">
      <w:pPr>
        <w:pStyle w:val="af2"/>
        <w:jc w:val="both"/>
        <w:rPr>
          <w:color w:val="00B050"/>
        </w:rPr>
      </w:pPr>
    </w:p>
    <w:p w:rsidR="00067D8E" w:rsidRDefault="00067D8E">
      <w:pPr>
        <w:pStyle w:val="af2"/>
        <w:jc w:val="both"/>
        <w:rPr>
          <w:color w:val="00B050"/>
        </w:rPr>
      </w:pPr>
    </w:p>
    <w:p w:rsidR="00067D8E" w:rsidRDefault="00067D8E">
      <w:pPr>
        <w:pStyle w:val="af2"/>
        <w:jc w:val="both"/>
        <w:rPr>
          <w:color w:val="00B050"/>
        </w:rPr>
      </w:pPr>
    </w:p>
    <w:p w:rsidR="00067D8E" w:rsidRDefault="00067D8E">
      <w:pPr>
        <w:pStyle w:val="af2"/>
        <w:jc w:val="both"/>
        <w:rPr>
          <w:color w:val="00B050"/>
        </w:rPr>
      </w:pP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color w:val="00B050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 результатам таблицы «Достижения </w:t>
      </w:r>
      <w:proofErr w:type="gramStart"/>
      <w:r>
        <w:rPr>
          <w:rFonts w:ascii="Times New Roman" w:hAnsi="Times New Roman"/>
          <w:color w:val="000000" w:themeColor="text1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</w:rPr>
        <w:t>» можно сказать, что педагоги школы стремятся в каждом ученике развивать нравственно здоровую, духовно богатую личность, в деятельности которой будут преобладать мотивы самосовершенствования. Личность, сохраняющую интерес к познанию мира на прот</w:t>
      </w:r>
      <w:r>
        <w:rPr>
          <w:rFonts w:ascii="Times New Roman" w:hAnsi="Times New Roman"/>
          <w:color w:val="000000" w:themeColor="text1"/>
        </w:rPr>
        <w:t>яжении всей жизни, постоянно занимающуюся самообразованием; личность свободную, осознающую свои права и обязанности и признающую права других людей, с их убеждениями; личность, в основе поступков которой преобладают гуманистические ценности.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С целью разв</w:t>
      </w:r>
      <w:r>
        <w:rPr>
          <w:rFonts w:ascii="Times New Roman" w:hAnsi="Times New Roman"/>
          <w:color w:val="000000" w:themeColor="text1"/>
        </w:rPr>
        <w:t>ития способностей каждого ребенка в школе  работали кружки и секции разной направленности. Наибольшей популярностью у школьников пользуется спортивная  секция «Баскетбол», а также художественны</w:t>
      </w:r>
      <w:r>
        <w:rPr>
          <w:rFonts w:ascii="Times New Roman" w:hAnsi="Times New Roman"/>
          <w:color w:val="000000" w:themeColor="text1"/>
        </w:rPr>
        <w:t>е</w:t>
      </w:r>
      <w:r>
        <w:rPr>
          <w:rFonts w:ascii="Times New Roman" w:hAnsi="Times New Roman"/>
          <w:color w:val="000000" w:themeColor="text1"/>
        </w:rPr>
        <w:t xml:space="preserve"> кружк</w:t>
      </w:r>
      <w:r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«Театр</w:t>
      </w:r>
      <w:r>
        <w:rPr>
          <w:rFonts w:ascii="Times New Roman" w:hAnsi="Times New Roman"/>
          <w:color w:val="000000" w:themeColor="text1"/>
        </w:rPr>
        <w:t xml:space="preserve"> и дети</w:t>
      </w:r>
      <w:r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>, «Планета детства».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На конец учебног</w:t>
      </w:r>
      <w:r>
        <w:rPr>
          <w:rFonts w:ascii="Times New Roman" w:hAnsi="Times New Roman"/>
          <w:color w:val="000000" w:themeColor="text1"/>
        </w:rPr>
        <w:t xml:space="preserve">о года внеурочно деятельностью и кружковой работой было </w:t>
      </w:r>
      <w:proofErr w:type="gramStart"/>
      <w:r>
        <w:rPr>
          <w:rFonts w:ascii="Times New Roman" w:hAnsi="Times New Roman"/>
          <w:color w:val="000000" w:themeColor="text1"/>
        </w:rPr>
        <w:t>охвачены</w:t>
      </w:r>
      <w:proofErr w:type="gramEnd"/>
      <w:r>
        <w:rPr>
          <w:rFonts w:ascii="Times New Roman" w:hAnsi="Times New Roman"/>
          <w:color w:val="000000" w:themeColor="text1"/>
        </w:rPr>
        <w:t xml:space="preserve"> 100% обучающихся. В школе работал</w:t>
      </w:r>
      <w:r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два</w:t>
      </w:r>
      <w:r>
        <w:rPr>
          <w:rFonts w:ascii="Times New Roman" w:hAnsi="Times New Roman"/>
          <w:color w:val="000000" w:themeColor="text1"/>
        </w:rPr>
        <w:t xml:space="preserve"> круж</w:t>
      </w:r>
      <w:r>
        <w:rPr>
          <w:rFonts w:ascii="Times New Roman" w:hAnsi="Times New Roman"/>
          <w:color w:val="000000" w:themeColor="text1"/>
        </w:rPr>
        <w:t>ка</w:t>
      </w:r>
      <w:r>
        <w:rPr>
          <w:rFonts w:ascii="Times New Roman" w:hAnsi="Times New Roman"/>
          <w:color w:val="000000" w:themeColor="text1"/>
        </w:rPr>
        <w:t xml:space="preserve"> от Дома </w:t>
      </w:r>
      <w:r>
        <w:rPr>
          <w:rFonts w:ascii="Times New Roman" w:hAnsi="Times New Roman"/>
          <w:color w:val="000000" w:themeColor="text1"/>
        </w:rPr>
        <w:t>детского</w:t>
      </w:r>
      <w:r>
        <w:rPr>
          <w:rFonts w:ascii="Times New Roman" w:hAnsi="Times New Roman"/>
          <w:color w:val="000000" w:themeColor="text1"/>
        </w:rPr>
        <w:t xml:space="preserve"> творчества</w:t>
      </w:r>
      <w:r>
        <w:rPr>
          <w:rFonts w:ascii="Times New Roman" w:hAnsi="Times New Roman"/>
          <w:color w:val="000000" w:themeColor="text1"/>
        </w:rPr>
        <w:t>: «</w:t>
      </w:r>
      <w:r>
        <w:rPr>
          <w:rFonts w:ascii="Times New Roman" w:hAnsi="Times New Roman"/>
          <w:color w:val="000000" w:themeColor="text1"/>
        </w:rPr>
        <w:t>Радуга</w:t>
      </w:r>
      <w:r>
        <w:rPr>
          <w:rFonts w:ascii="Times New Roman" w:hAnsi="Times New Roman"/>
          <w:color w:val="000000" w:themeColor="text1"/>
        </w:rPr>
        <w:t xml:space="preserve">», </w:t>
      </w:r>
      <w:r>
        <w:rPr>
          <w:rFonts w:ascii="Times New Roman" w:hAnsi="Times New Roman"/>
          <w:color w:val="000000" w:themeColor="text1"/>
        </w:rPr>
        <w:t xml:space="preserve">руководитель </w:t>
      </w:r>
      <w:proofErr w:type="spellStart"/>
      <w:r>
        <w:rPr>
          <w:rFonts w:ascii="Times New Roman" w:hAnsi="Times New Roman"/>
          <w:color w:val="000000" w:themeColor="text1"/>
        </w:rPr>
        <w:t>Штрауб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И.В</w:t>
      </w:r>
      <w:r>
        <w:rPr>
          <w:rFonts w:ascii="Times New Roman" w:hAnsi="Times New Roman"/>
          <w:color w:val="000000" w:themeColor="text1"/>
        </w:rPr>
        <w:t>, также функционировал ш</w:t>
      </w:r>
      <w:r>
        <w:rPr>
          <w:rFonts w:ascii="Times New Roman" w:hAnsi="Times New Roman"/>
          <w:color w:val="000000" w:themeColor="text1"/>
        </w:rPr>
        <w:t>кольны</w:t>
      </w:r>
      <w:r>
        <w:rPr>
          <w:rFonts w:ascii="Times New Roman" w:hAnsi="Times New Roman"/>
          <w:color w:val="000000" w:themeColor="text1"/>
        </w:rPr>
        <w:t>й</w:t>
      </w:r>
      <w:r>
        <w:rPr>
          <w:rFonts w:ascii="Times New Roman" w:hAnsi="Times New Roman"/>
          <w:color w:val="000000" w:themeColor="text1"/>
        </w:rPr>
        <w:t xml:space="preserve"> круж</w:t>
      </w:r>
      <w:r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 xml:space="preserve">к: «Баскетбол», руководитель Никулин Д.П.   </w:t>
      </w:r>
    </w:p>
    <w:p w:rsidR="00067D8E" w:rsidRDefault="000A41F1">
      <w:pPr>
        <w:pStyle w:val="af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</w:t>
      </w:r>
      <w:r>
        <w:rPr>
          <w:rFonts w:ascii="Times New Roman" w:hAnsi="Times New Roman"/>
          <w:color w:val="000000" w:themeColor="text1"/>
        </w:rPr>
        <w:t>лагодаря проделанной работе  педагогов дополнительного образования школьники в течение года участвовали в разнообразных конкурсах, проектах, акциях.  Достижения обучающихся в конкурсах различных уровней показывают, что качество преподавания педагогов допол</w:t>
      </w:r>
      <w:r>
        <w:rPr>
          <w:rFonts w:ascii="Times New Roman" w:hAnsi="Times New Roman"/>
          <w:color w:val="000000" w:themeColor="text1"/>
        </w:rPr>
        <w:t>нительного образования возрастает.</w:t>
      </w:r>
    </w:p>
    <w:p w:rsidR="00067D8E" w:rsidRDefault="00067D8E">
      <w:pPr>
        <w:pStyle w:val="af2"/>
        <w:jc w:val="both"/>
        <w:rPr>
          <w:rFonts w:ascii="Times New Roman" w:hAnsi="Times New Roman"/>
          <w:color w:val="000000" w:themeColor="text1"/>
        </w:rPr>
      </w:pPr>
    </w:p>
    <w:p w:rsidR="00067D8E" w:rsidRDefault="000A41F1" w:rsidP="00067D8E">
      <w:pPr>
        <w:spacing w:after="5" w:line="271" w:lineRule="auto"/>
        <w:ind w:right="170" w:firstLineChars="850" w:firstLine="18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Динамика занятости учащихся в кружковой деятельности</w:t>
      </w:r>
    </w:p>
    <w:tbl>
      <w:tblPr>
        <w:tblStyle w:val="TableGrid"/>
        <w:tblW w:w="7480" w:type="dxa"/>
        <w:jc w:val="center"/>
        <w:tblInd w:w="0" w:type="dxa"/>
        <w:tblCellMar>
          <w:top w:w="7" w:type="dxa"/>
          <w:left w:w="108" w:type="dxa"/>
        </w:tblCellMar>
        <w:tblLook w:val="04A0"/>
      </w:tblPr>
      <w:tblGrid>
        <w:gridCol w:w="714"/>
        <w:gridCol w:w="1114"/>
        <w:gridCol w:w="755"/>
        <w:gridCol w:w="1120"/>
        <w:gridCol w:w="714"/>
        <w:gridCol w:w="1104"/>
        <w:gridCol w:w="860"/>
        <w:gridCol w:w="1099"/>
      </w:tblGrid>
      <w:tr w:rsidR="00067D8E">
        <w:trPr>
          <w:trHeight w:val="562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spellEnd"/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7D8E">
        <w:trPr>
          <w:trHeight w:val="310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67D8E">
        <w:trPr>
          <w:trHeight w:val="111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Куж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067D8E" w:rsidRDefault="000A41F1">
            <w:pPr>
              <w:spacing w:after="18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занимающ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ихся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D8E" w:rsidRDefault="000A41F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Круж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067D8E" w:rsidRDefault="000A41F1">
            <w:pPr>
              <w:spacing w:after="18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занимающ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ихся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Круж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067D8E" w:rsidRDefault="000A41F1">
            <w:pPr>
              <w:spacing w:after="18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занимающ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ихся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Круж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067D8E" w:rsidRDefault="000A41F1">
            <w:pPr>
              <w:spacing w:after="18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занимающ</w:t>
            </w:r>
            <w:proofErr w:type="spellEnd"/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ихся</w:t>
            </w:r>
            <w:proofErr w:type="spellEnd"/>
          </w:p>
        </w:tc>
      </w:tr>
      <w:tr w:rsidR="00067D8E">
        <w:trPr>
          <w:trHeight w:val="562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38/91%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36/100%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36/96%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36/100%</w:t>
            </w:r>
          </w:p>
        </w:tc>
      </w:tr>
    </w:tbl>
    <w:p w:rsidR="00067D8E" w:rsidRDefault="00067D8E">
      <w:pPr>
        <w:spacing w:after="0" w:line="259" w:lineRule="auto"/>
        <w:jc w:val="center"/>
        <w:rPr>
          <w:rFonts w:ascii="Times New Roman" w:hAnsi="Times New Roman"/>
          <w:i/>
          <w:sz w:val="28"/>
        </w:rPr>
      </w:pPr>
    </w:p>
    <w:p w:rsidR="00067D8E" w:rsidRDefault="000A41F1">
      <w:pPr>
        <w:pStyle w:val="1"/>
        <w:ind w:left="181" w:right="1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Занятость учащихся кружковой деятельностью в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–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</w:t>
      </w:r>
    </w:p>
    <w:p w:rsidR="00067D8E" w:rsidRDefault="00067D8E">
      <w:pPr>
        <w:spacing w:after="0" w:line="259" w:lineRule="auto"/>
        <w:ind w:left="69"/>
        <w:jc w:val="center"/>
        <w:rPr>
          <w:rFonts w:ascii="Times New Roman" w:hAnsi="Times New Roman"/>
        </w:rPr>
      </w:pPr>
    </w:p>
    <w:tbl>
      <w:tblPr>
        <w:tblStyle w:val="TableGrid"/>
        <w:tblW w:w="10130" w:type="dxa"/>
        <w:jc w:val="center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782"/>
        <w:gridCol w:w="1450"/>
        <w:gridCol w:w="1973"/>
        <w:gridCol w:w="2151"/>
        <w:gridCol w:w="1774"/>
      </w:tblGrid>
      <w:tr w:rsidR="00067D8E">
        <w:trPr>
          <w:trHeight w:val="358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кружка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</w:t>
            </w:r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в классах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посещающих</w:t>
            </w:r>
            <w:proofErr w:type="gramEnd"/>
            <w:r>
              <w:rPr>
                <w:rFonts w:ascii="Times New Roman" w:hAnsi="Times New Roman"/>
              </w:rPr>
              <w:t xml:space="preserve"> кружок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</w:t>
            </w:r>
          </w:p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детей в классе</w:t>
            </w:r>
          </w:p>
        </w:tc>
      </w:tr>
      <w:tr w:rsidR="00067D8E">
        <w:trPr>
          <w:trHeight w:val="562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67D8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67D8E">
        <w:trPr>
          <w:trHeight w:val="35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«Баскетбол»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067D8E">
        <w:trPr>
          <w:trHeight w:val="35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«Баскетбол»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</w:tr>
      <w:tr w:rsidR="00067D8E">
        <w:trPr>
          <w:trHeight w:val="286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Театр и дети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67D8E">
        <w:trPr>
          <w:trHeight w:val="288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Планета детства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8E" w:rsidRDefault="000A41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%</w:t>
            </w:r>
          </w:p>
        </w:tc>
      </w:tr>
    </w:tbl>
    <w:p w:rsidR="00067D8E" w:rsidRDefault="00067D8E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067D8E" w:rsidRDefault="000A41F1">
      <w:pPr>
        <w:widowControl w:val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Внеурочная деятельность</w:t>
      </w:r>
    </w:p>
    <w:p w:rsidR="00067D8E" w:rsidRDefault="000A41F1">
      <w:pPr>
        <w:widowControl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</w:rPr>
        <w:t>План внеурочной деятельности в школе определяет состав и структуру направлений, формы организации, объём внеурочной деятельности для обучающихся на ступени начального и основного общего образования.</w:t>
      </w:r>
      <w:proofErr w:type="gramEnd"/>
      <w:r>
        <w:rPr>
          <w:rFonts w:ascii="Times New Roman" w:hAnsi="Times New Roman"/>
          <w:color w:val="000000" w:themeColor="text1"/>
        </w:rPr>
        <w:t xml:space="preserve"> При отборе содержания и видов деятельности детей по каж</w:t>
      </w:r>
      <w:r>
        <w:rPr>
          <w:rFonts w:ascii="Times New Roman" w:hAnsi="Times New Roman"/>
          <w:color w:val="000000" w:themeColor="text1"/>
        </w:rPr>
        <w:t xml:space="preserve">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067D8E" w:rsidRDefault="000A41F1">
      <w:pPr>
        <w:pStyle w:val="af4"/>
        <w:ind w:left="36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Внеурочной деятельностью в 20</w:t>
      </w:r>
      <w:r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– 202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учебном году было охвачено 3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 xml:space="preserve"> обучающихся (100%), 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– 9 класс</w:t>
      </w:r>
      <w:r>
        <w:rPr>
          <w:rFonts w:ascii="Times New Roman" w:hAnsi="Times New Roman"/>
          <w:color w:val="000000" w:themeColor="text1"/>
        </w:rPr>
        <w:t xml:space="preserve">ов. </w:t>
      </w:r>
    </w:p>
    <w:p w:rsidR="00067D8E" w:rsidRDefault="000A41F1">
      <w:pPr>
        <w:pStyle w:val="af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Банк данных по внеурочной деятельности на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 </w:t>
      </w:r>
    </w:p>
    <w:p w:rsidR="00067D8E" w:rsidRDefault="00067D8E">
      <w:pPr>
        <w:pStyle w:val="af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8054" w:type="dxa"/>
        <w:jc w:val="center"/>
        <w:tblLayout w:type="fixed"/>
        <w:tblLook w:val="04A0"/>
      </w:tblPr>
      <w:tblGrid>
        <w:gridCol w:w="569"/>
        <w:gridCol w:w="4290"/>
        <w:gridCol w:w="1620"/>
        <w:gridCol w:w="1575"/>
      </w:tblGrid>
      <w:tr w:rsidR="00067D8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Название детского объединения (кружка)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Ф.И.О. руководителя кружка</w:t>
            </w:r>
          </w:p>
        </w:tc>
      </w:tr>
      <w:tr w:rsidR="00067D8E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«Подвижные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Бортникова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Н.Н.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67D8E">
        <w:trPr>
          <w:trHeight w:val="42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«Мой край –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родная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Белгородчина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28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«Разговор о здоровье и правильном питании»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23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«Веселый английский»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Бредихина Н.Ф.</w:t>
            </w:r>
          </w:p>
        </w:tc>
      </w:tr>
      <w:tr w:rsidR="00067D8E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tabs>
                <w:tab w:val="left" w:pos="960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«Смотрю на мир глазами художника»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Бредихина Н.Ф.</w:t>
            </w: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«Две недели в лагере здоровья»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067D8E" w:rsidRDefault="00067D8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Бабанина И.Ю.</w:t>
            </w: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«Мой край –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родная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Белгородчина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36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«Православная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33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«Подвижные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«Две недели в лагере здоровья»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Бортникова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Н.Н.</w:t>
            </w: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Подвижные игры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«Гимнастика для ума»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12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328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«Мой край –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родная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Белгородчина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trHeight w:val="18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7D8E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«Спортивные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Никулин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Д.П.</w:t>
            </w: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«Школа дорожной безопасности»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Бабанина Ж.В.</w:t>
            </w:r>
          </w:p>
        </w:tc>
      </w:tr>
      <w:tr w:rsidR="00067D8E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Базовкина В.Н.</w:t>
            </w:r>
          </w:p>
        </w:tc>
      </w:tr>
      <w:tr w:rsidR="00067D8E">
        <w:trPr>
          <w:trHeight w:val="15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«Формула правильного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Фролов А.А.</w:t>
            </w:r>
          </w:p>
        </w:tc>
      </w:tr>
      <w:tr w:rsidR="00067D8E">
        <w:trPr>
          <w:trHeight w:val="24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«Финансовая грамотность»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Фролов А.А.</w:t>
            </w:r>
          </w:p>
        </w:tc>
      </w:tr>
      <w:tr w:rsidR="00067D8E">
        <w:trPr>
          <w:trHeight w:val="11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«Азбука содержания домашних животных»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Каменева Н.А.</w:t>
            </w:r>
          </w:p>
        </w:tc>
      </w:tr>
      <w:tr w:rsidR="00067D8E">
        <w:trPr>
          <w:trHeight w:val="2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Инфознайка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Черкашина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С.С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67D8E">
        <w:trPr>
          <w:trHeight w:val="32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«Наглядная геометрия»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Черкашина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С.С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67D8E">
        <w:trPr>
          <w:trHeight w:val="9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Базовкина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В.Н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67D8E">
        <w:trPr>
          <w:trHeight w:val="12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«Школа дорожной безопасности»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Бабанина Ж.В.</w:t>
            </w:r>
          </w:p>
        </w:tc>
      </w:tr>
      <w:tr w:rsidR="00067D8E">
        <w:trPr>
          <w:trHeight w:val="28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«Спортивные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Никулин Д.П.</w:t>
            </w:r>
          </w:p>
        </w:tc>
      </w:tr>
      <w:tr w:rsidR="00067D8E">
        <w:trPr>
          <w:trHeight w:val="27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«Формула правильного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Фролов А.А.</w:t>
            </w:r>
          </w:p>
        </w:tc>
      </w:tr>
      <w:tr w:rsidR="00067D8E">
        <w:trPr>
          <w:trHeight w:val="18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«Занимательна биология»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Каменева Н.А.</w:t>
            </w:r>
          </w:p>
        </w:tc>
      </w:tr>
      <w:tr w:rsidR="00067D8E">
        <w:trPr>
          <w:trHeight w:val="12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«Финансовая грамотность»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Фролов А.А.</w:t>
            </w:r>
          </w:p>
        </w:tc>
      </w:tr>
      <w:tr w:rsidR="00067D8E">
        <w:trPr>
          <w:trHeight w:val="23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Инфознайка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Черкашина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С.С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67D8E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Базовкина В.Н.</w:t>
            </w:r>
          </w:p>
        </w:tc>
      </w:tr>
      <w:tr w:rsidR="00067D8E">
        <w:trPr>
          <w:trHeight w:val="24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«Школа дорожной безопасности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Бабанина Ж.В.</w:t>
            </w:r>
          </w:p>
        </w:tc>
      </w:tr>
      <w:tr w:rsidR="00067D8E">
        <w:trPr>
          <w:trHeight w:val="170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8E" w:rsidRDefault="00067D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«Спортивные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Никулин Д.П.</w:t>
            </w:r>
          </w:p>
        </w:tc>
      </w:tr>
      <w:tr w:rsidR="00067D8E">
        <w:trPr>
          <w:trHeight w:val="19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Базовкина В.Н.</w:t>
            </w:r>
          </w:p>
        </w:tc>
      </w:tr>
      <w:tr w:rsidR="00067D8E">
        <w:trPr>
          <w:trHeight w:val="24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8E" w:rsidRDefault="00067D8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«Спортивные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Никулин Д.П.</w:t>
            </w:r>
          </w:p>
        </w:tc>
      </w:tr>
      <w:tr w:rsidR="00067D8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«Православная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E" w:rsidRDefault="000A41F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Базовкина В.Н.</w:t>
            </w:r>
          </w:p>
        </w:tc>
      </w:tr>
    </w:tbl>
    <w:p w:rsidR="00067D8E" w:rsidRDefault="00067D8E">
      <w:pPr>
        <w:tabs>
          <w:tab w:val="left" w:pos="52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7D8E" w:rsidRDefault="000A41F1">
      <w:pPr>
        <w:pStyle w:val="af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Вывод:</w:t>
      </w:r>
      <w:r>
        <w:rPr>
          <w:color w:val="000000" w:themeColor="text1"/>
          <w:sz w:val="22"/>
          <w:szCs w:val="22"/>
        </w:rPr>
        <w:t xml:space="preserve"> Исходя из анализа воспитательной работы, необходимо отметить, что в целом поставленные задачи можно считать решенными.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следующем учебном году необходимо решать следующие задачи: 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совершенствовать работу ученического самоуправления;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разнообразить предметные кружки;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рост инициативы, самостоятельности, чувства ответственности через деятельность ученического самоуправления;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развитие чувства гордости за свою страну, через сознание ее исторических ценностей и через примеры героического прошлого;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работой ученического самоуправления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color w:val="000000" w:themeColor="text1"/>
          <w:sz w:val="22"/>
          <w:szCs w:val="22"/>
        </w:rPr>
        <w:t>родолжить применять индивидуальный и дифференцированный подход в  воспитании;</w:t>
      </w:r>
    </w:p>
    <w:p w:rsidR="00067D8E" w:rsidRDefault="000A41F1">
      <w:pPr>
        <w:pStyle w:val="af0"/>
        <w:numPr>
          <w:ilvl w:val="0"/>
          <w:numId w:val="3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продолж</w:t>
      </w:r>
      <w:r>
        <w:rPr>
          <w:color w:val="000000" w:themeColor="text1"/>
          <w:sz w:val="22"/>
          <w:szCs w:val="22"/>
        </w:rPr>
        <w:t>ить работу с одарёнными детьми;</w:t>
      </w:r>
    </w:p>
    <w:p w:rsidR="00067D8E" w:rsidRDefault="00067D8E">
      <w:pPr>
        <w:jc w:val="both"/>
        <w:rPr>
          <w:rFonts w:ascii="Times New Roman" w:hAnsi="Times New Roman"/>
          <w:b/>
          <w:color w:val="000000" w:themeColor="text1"/>
        </w:rPr>
      </w:pPr>
    </w:p>
    <w:sectPr w:rsidR="00067D8E" w:rsidSect="00067D8E">
      <w:footerReference w:type="default" r:id="rId8"/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8E" w:rsidRDefault="000A41F1">
      <w:pPr>
        <w:spacing w:line="240" w:lineRule="auto"/>
      </w:pPr>
      <w:r>
        <w:separator/>
      </w:r>
    </w:p>
  </w:endnote>
  <w:endnote w:type="continuationSeparator" w:id="0">
    <w:p w:rsidR="00067D8E" w:rsidRDefault="000A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8E" w:rsidRDefault="00067D8E">
    <w:pPr>
      <w:pStyle w:val="ae"/>
      <w:jc w:val="center"/>
    </w:pPr>
    <w:r>
      <w:fldChar w:fldCharType="begin"/>
    </w:r>
    <w:r w:rsidR="000A41F1">
      <w:instrText xml:space="preserve"> PAGE   \* MERGEFORMAT </w:instrText>
    </w:r>
    <w:r>
      <w:fldChar w:fldCharType="separate"/>
    </w:r>
    <w:r w:rsidR="000A41F1">
      <w:rPr>
        <w:noProof/>
      </w:rPr>
      <w:t>21</w:t>
    </w:r>
    <w:r>
      <w:fldChar w:fldCharType="end"/>
    </w:r>
  </w:p>
  <w:p w:rsidR="00067D8E" w:rsidRDefault="00067D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8E" w:rsidRDefault="000A41F1">
      <w:pPr>
        <w:spacing w:after="0"/>
      </w:pPr>
      <w:r>
        <w:separator/>
      </w:r>
    </w:p>
  </w:footnote>
  <w:footnote w:type="continuationSeparator" w:id="0">
    <w:p w:rsidR="00067D8E" w:rsidRDefault="000A41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260"/>
    <w:multiLevelType w:val="multilevel"/>
    <w:tmpl w:val="11360260"/>
    <w:lvl w:ilvl="0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34293982"/>
    <w:multiLevelType w:val="multilevel"/>
    <w:tmpl w:val="34293982"/>
    <w:lvl w:ilvl="0">
      <w:start w:val="25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E516A9D"/>
    <w:multiLevelType w:val="multilevel"/>
    <w:tmpl w:val="3E516A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1DC"/>
    <w:rsid w:val="000012AB"/>
    <w:rsid w:val="00001851"/>
    <w:rsid w:val="00006666"/>
    <w:rsid w:val="0000762A"/>
    <w:rsid w:val="000110DA"/>
    <w:rsid w:val="000129D0"/>
    <w:rsid w:val="00012A6D"/>
    <w:rsid w:val="00013F66"/>
    <w:rsid w:val="00015539"/>
    <w:rsid w:val="00016596"/>
    <w:rsid w:val="0001739F"/>
    <w:rsid w:val="00020128"/>
    <w:rsid w:val="0002033F"/>
    <w:rsid w:val="00020FE8"/>
    <w:rsid w:val="00021D28"/>
    <w:rsid w:val="00022F65"/>
    <w:rsid w:val="00032E3E"/>
    <w:rsid w:val="00034A29"/>
    <w:rsid w:val="00034FED"/>
    <w:rsid w:val="00036E89"/>
    <w:rsid w:val="00050408"/>
    <w:rsid w:val="0005504B"/>
    <w:rsid w:val="00057D7A"/>
    <w:rsid w:val="00067198"/>
    <w:rsid w:val="00067D8E"/>
    <w:rsid w:val="00081AB0"/>
    <w:rsid w:val="00082841"/>
    <w:rsid w:val="00084952"/>
    <w:rsid w:val="00084EBF"/>
    <w:rsid w:val="00086ADB"/>
    <w:rsid w:val="00090496"/>
    <w:rsid w:val="000A1281"/>
    <w:rsid w:val="000A25CD"/>
    <w:rsid w:val="000A36EB"/>
    <w:rsid w:val="000A41F1"/>
    <w:rsid w:val="000A525A"/>
    <w:rsid w:val="000A54EA"/>
    <w:rsid w:val="000B157A"/>
    <w:rsid w:val="000B1AE8"/>
    <w:rsid w:val="000B2120"/>
    <w:rsid w:val="000B4032"/>
    <w:rsid w:val="000C65D7"/>
    <w:rsid w:val="000D022E"/>
    <w:rsid w:val="000D1AA2"/>
    <w:rsid w:val="000D4D98"/>
    <w:rsid w:val="000D778C"/>
    <w:rsid w:val="000D7DC6"/>
    <w:rsid w:val="000E10D2"/>
    <w:rsid w:val="000E2701"/>
    <w:rsid w:val="000E49B0"/>
    <w:rsid w:val="000E7F9A"/>
    <w:rsid w:val="000F45D7"/>
    <w:rsid w:val="00100F59"/>
    <w:rsid w:val="0010221E"/>
    <w:rsid w:val="00107580"/>
    <w:rsid w:val="00110331"/>
    <w:rsid w:val="00110F91"/>
    <w:rsid w:val="0011106B"/>
    <w:rsid w:val="001142FA"/>
    <w:rsid w:val="00115CDB"/>
    <w:rsid w:val="00116ED9"/>
    <w:rsid w:val="00117822"/>
    <w:rsid w:val="00121117"/>
    <w:rsid w:val="00122B84"/>
    <w:rsid w:val="00125FCD"/>
    <w:rsid w:val="0012646E"/>
    <w:rsid w:val="00130CFB"/>
    <w:rsid w:val="001312A4"/>
    <w:rsid w:val="00131F50"/>
    <w:rsid w:val="001330A9"/>
    <w:rsid w:val="00133F4F"/>
    <w:rsid w:val="00135367"/>
    <w:rsid w:val="00135E52"/>
    <w:rsid w:val="00137C8D"/>
    <w:rsid w:val="00140BF1"/>
    <w:rsid w:val="001455B2"/>
    <w:rsid w:val="00145EF0"/>
    <w:rsid w:val="00146FB8"/>
    <w:rsid w:val="00153AA0"/>
    <w:rsid w:val="00154F02"/>
    <w:rsid w:val="00156CAC"/>
    <w:rsid w:val="00162634"/>
    <w:rsid w:val="00163C20"/>
    <w:rsid w:val="001651D7"/>
    <w:rsid w:val="0016550C"/>
    <w:rsid w:val="00173868"/>
    <w:rsid w:val="001771D1"/>
    <w:rsid w:val="001777B1"/>
    <w:rsid w:val="00183008"/>
    <w:rsid w:val="00187582"/>
    <w:rsid w:val="001A1552"/>
    <w:rsid w:val="001A3234"/>
    <w:rsid w:val="001A745A"/>
    <w:rsid w:val="001B2280"/>
    <w:rsid w:val="001B6287"/>
    <w:rsid w:val="001C1B46"/>
    <w:rsid w:val="001E16C5"/>
    <w:rsid w:val="001E304B"/>
    <w:rsid w:val="001E763B"/>
    <w:rsid w:val="001F0773"/>
    <w:rsid w:val="001F09C8"/>
    <w:rsid w:val="001F2C03"/>
    <w:rsid w:val="001F3853"/>
    <w:rsid w:val="001F3D00"/>
    <w:rsid w:val="001F5AF9"/>
    <w:rsid w:val="00201204"/>
    <w:rsid w:val="0020126B"/>
    <w:rsid w:val="00203102"/>
    <w:rsid w:val="00204270"/>
    <w:rsid w:val="00206A29"/>
    <w:rsid w:val="002105B4"/>
    <w:rsid w:val="002130F5"/>
    <w:rsid w:val="00217EDB"/>
    <w:rsid w:val="0022193A"/>
    <w:rsid w:val="002225E9"/>
    <w:rsid w:val="00225E70"/>
    <w:rsid w:val="00230504"/>
    <w:rsid w:val="00233F55"/>
    <w:rsid w:val="0023418F"/>
    <w:rsid w:val="00235CC5"/>
    <w:rsid w:val="00242271"/>
    <w:rsid w:val="00242667"/>
    <w:rsid w:val="0024378F"/>
    <w:rsid w:val="00244392"/>
    <w:rsid w:val="00247A6F"/>
    <w:rsid w:val="00250786"/>
    <w:rsid w:val="0025081F"/>
    <w:rsid w:val="00250C5E"/>
    <w:rsid w:val="00251037"/>
    <w:rsid w:val="002524F6"/>
    <w:rsid w:val="00254558"/>
    <w:rsid w:val="0025496F"/>
    <w:rsid w:val="00255491"/>
    <w:rsid w:val="002557F4"/>
    <w:rsid w:val="002600D0"/>
    <w:rsid w:val="00264D39"/>
    <w:rsid w:val="002663E6"/>
    <w:rsid w:val="00267019"/>
    <w:rsid w:val="00267AEB"/>
    <w:rsid w:val="00270C29"/>
    <w:rsid w:val="002752BD"/>
    <w:rsid w:val="002800A4"/>
    <w:rsid w:val="002837F8"/>
    <w:rsid w:val="00286CA1"/>
    <w:rsid w:val="002875A0"/>
    <w:rsid w:val="00295DE4"/>
    <w:rsid w:val="002A226A"/>
    <w:rsid w:val="002A407C"/>
    <w:rsid w:val="002A54A9"/>
    <w:rsid w:val="002B1B12"/>
    <w:rsid w:val="002B4669"/>
    <w:rsid w:val="002B72EA"/>
    <w:rsid w:val="002B763F"/>
    <w:rsid w:val="002C5827"/>
    <w:rsid w:val="002D36CB"/>
    <w:rsid w:val="002D390B"/>
    <w:rsid w:val="002D4881"/>
    <w:rsid w:val="002D4886"/>
    <w:rsid w:val="002D7CF1"/>
    <w:rsid w:val="002E09B2"/>
    <w:rsid w:val="002E0C7D"/>
    <w:rsid w:val="002E0C8C"/>
    <w:rsid w:val="002E7252"/>
    <w:rsid w:val="002F03F7"/>
    <w:rsid w:val="002F0F87"/>
    <w:rsid w:val="002F167C"/>
    <w:rsid w:val="002F31EE"/>
    <w:rsid w:val="002F6E58"/>
    <w:rsid w:val="003040AD"/>
    <w:rsid w:val="00306B07"/>
    <w:rsid w:val="00307956"/>
    <w:rsid w:val="00307BF1"/>
    <w:rsid w:val="00312D81"/>
    <w:rsid w:val="00313854"/>
    <w:rsid w:val="00317DDC"/>
    <w:rsid w:val="00317E1A"/>
    <w:rsid w:val="003203E9"/>
    <w:rsid w:val="0032693E"/>
    <w:rsid w:val="0032796F"/>
    <w:rsid w:val="00332E1C"/>
    <w:rsid w:val="00337A69"/>
    <w:rsid w:val="0034380B"/>
    <w:rsid w:val="00345C9B"/>
    <w:rsid w:val="00347178"/>
    <w:rsid w:val="00347416"/>
    <w:rsid w:val="0035273B"/>
    <w:rsid w:val="0035368E"/>
    <w:rsid w:val="00357234"/>
    <w:rsid w:val="003608F8"/>
    <w:rsid w:val="00360ACD"/>
    <w:rsid w:val="003648E5"/>
    <w:rsid w:val="00365EB0"/>
    <w:rsid w:val="003667E3"/>
    <w:rsid w:val="0037181F"/>
    <w:rsid w:val="0037306A"/>
    <w:rsid w:val="00373099"/>
    <w:rsid w:val="0037574A"/>
    <w:rsid w:val="00375DC7"/>
    <w:rsid w:val="00380674"/>
    <w:rsid w:val="00382D74"/>
    <w:rsid w:val="00383366"/>
    <w:rsid w:val="003838EC"/>
    <w:rsid w:val="00385821"/>
    <w:rsid w:val="00386350"/>
    <w:rsid w:val="0038795C"/>
    <w:rsid w:val="00390CFA"/>
    <w:rsid w:val="0039370B"/>
    <w:rsid w:val="0039552F"/>
    <w:rsid w:val="0039564A"/>
    <w:rsid w:val="003A41CD"/>
    <w:rsid w:val="003A4B8D"/>
    <w:rsid w:val="003A78E2"/>
    <w:rsid w:val="003B5B05"/>
    <w:rsid w:val="003B768A"/>
    <w:rsid w:val="003C38C6"/>
    <w:rsid w:val="003C3C66"/>
    <w:rsid w:val="003C495F"/>
    <w:rsid w:val="003C49D9"/>
    <w:rsid w:val="003D2591"/>
    <w:rsid w:val="003D76CD"/>
    <w:rsid w:val="003E24CF"/>
    <w:rsid w:val="003E344B"/>
    <w:rsid w:val="003E5368"/>
    <w:rsid w:val="003E725C"/>
    <w:rsid w:val="003F183C"/>
    <w:rsid w:val="003F28D5"/>
    <w:rsid w:val="003F2B2A"/>
    <w:rsid w:val="003F4ABF"/>
    <w:rsid w:val="003F6E59"/>
    <w:rsid w:val="003F7E84"/>
    <w:rsid w:val="00401F5A"/>
    <w:rsid w:val="0040587B"/>
    <w:rsid w:val="00410700"/>
    <w:rsid w:val="00413E98"/>
    <w:rsid w:val="00415FA5"/>
    <w:rsid w:val="004202F8"/>
    <w:rsid w:val="0042095C"/>
    <w:rsid w:val="004219F6"/>
    <w:rsid w:val="00423F16"/>
    <w:rsid w:val="00425AA3"/>
    <w:rsid w:val="00432672"/>
    <w:rsid w:val="00435B17"/>
    <w:rsid w:val="00440DE6"/>
    <w:rsid w:val="00441D82"/>
    <w:rsid w:val="00442B49"/>
    <w:rsid w:val="00442D0B"/>
    <w:rsid w:val="004447B0"/>
    <w:rsid w:val="00445CA7"/>
    <w:rsid w:val="00447707"/>
    <w:rsid w:val="00451E6C"/>
    <w:rsid w:val="00452507"/>
    <w:rsid w:val="004554CE"/>
    <w:rsid w:val="004608B5"/>
    <w:rsid w:val="00461FA1"/>
    <w:rsid w:val="004646AB"/>
    <w:rsid w:val="00464B3A"/>
    <w:rsid w:val="00470E3D"/>
    <w:rsid w:val="00474CC1"/>
    <w:rsid w:val="00475E48"/>
    <w:rsid w:val="00481BB8"/>
    <w:rsid w:val="004820AF"/>
    <w:rsid w:val="00483B28"/>
    <w:rsid w:val="004877CA"/>
    <w:rsid w:val="004909B6"/>
    <w:rsid w:val="0049119A"/>
    <w:rsid w:val="0049201A"/>
    <w:rsid w:val="004925F4"/>
    <w:rsid w:val="004929B9"/>
    <w:rsid w:val="00496298"/>
    <w:rsid w:val="0049660B"/>
    <w:rsid w:val="00497BBC"/>
    <w:rsid w:val="00497DE7"/>
    <w:rsid w:val="004A03DB"/>
    <w:rsid w:val="004A13B0"/>
    <w:rsid w:val="004A14F8"/>
    <w:rsid w:val="004A2C9B"/>
    <w:rsid w:val="004A3E1C"/>
    <w:rsid w:val="004A4228"/>
    <w:rsid w:val="004A7776"/>
    <w:rsid w:val="004B09E7"/>
    <w:rsid w:val="004B0C30"/>
    <w:rsid w:val="004B16A1"/>
    <w:rsid w:val="004C4D2E"/>
    <w:rsid w:val="004C56A9"/>
    <w:rsid w:val="004D0C6F"/>
    <w:rsid w:val="004D0EBC"/>
    <w:rsid w:val="004D448B"/>
    <w:rsid w:val="004D4DA2"/>
    <w:rsid w:val="004D69F5"/>
    <w:rsid w:val="004E486B"/>
    <w:rsid w:val="004E7117"/>
    <w:rsid w:val="004F05A9"/>
    <w:rsid w:val="004F137D"/>
    <w:rsid w:val="004F3498"/>
    <w:rsid w:val="00500755"/>
    <w:rsid w:val="0050352B"/>
    <w:rsid w:val="00506475"/>
    <w:rsid w:val="00510230"/>
    <w:rsid w:val="0051195A"/>
    <w:rsid w:val="0051713C"/>
    <w:rsid w:val="00520AF2"/>
    <w:rsid w:val="0052222B"/>
    <w:rsid w:val="005245DD"/>
    <w:rsid w:val="0052601B"/>
    <w:rsid w:val="0053138E"/>
    <w:rsid w:val="005363DA"/>
    <w:rsid w:val="00540731"/>
    <w:rsid w:val="00542AF3"/>
    <w:rsid w:val="005430B8"/>
    <w:rsid w:val="00543EA2"/>
    <w:rsid w:val="00545342"/>
    <w:rsid w:val="005467E8"/>
    <w:rsid w:val="00560D9E"/>
    <w:rsid w:val="005626D5"/>
    <w:rsid w:val="00563709"/>
    <w:rsid w:val="005654AD"/>
    <w:rsid w:val="005673F3"/>
    <w:rsid w:val="005743BB"/>
    <w:rsid w:val="00574D94"/>
    <w:rsid w:val="005763CC"/>
    <w:rsid w:val="0058023A"/>
    <w:rsid w:val="0058069E"/>
    <w:rsid w:val="00580F10"/>
    <w:rsid w:val="00581745"/>
    <w:rsid w:val="005834BD"/>
    <w:rsid w:val="00583F80"/>
    <w:rsid w:val="00592DCD"/>
    <w:rsid w:val="00597F2D"/>
    <w:rsid w:val="005A078A"/>
    <w:rsid w:val="005A0EDE"/>
    <w:rsid w:val="005B3F41"/>
    <w:rsid w:val="005B4247"/>
    <w:rsid w:val="005B7DBC"/>
    <w:rsid w:val="005C41A4"/>
    <w:rsid w:val="005C4E44"/>
    <w:rsid w:val="005C5E99"/>
    <w:rsid w:val="005E1BD2"/>
    <w:rsid w:val="005E211B"/>
    <w:rsid w:val="005E2EA4"/>
    <w:rsid w:val="005E429F"/>
    <w:rsid w:val="005E6624"/>
    <w:rsid w:val="005E685E"/>
    <w:rsid w:val="005E70D6"/>
    <w:rsid w:val="005E7512"/>
    <w:rsid w:val="005E7F7A"/>
    <w:rsid w:val="00600FBC"/>
    <w:rsid w:val="00601A30"/>
    <w:rsid w:val="00602FD5"/>
    <w:rsid w:val="006044C9"/>
    <w:rsid w:val="0060472D"/>
    <w:rsid w:val="00604D45"/>
    <w:rsid w:val="00606503"/>
    <w:rsid w:val="006102AE"/>
    <w:rsid w:val="00611338"/>
    <w:rsid w:val="006119C5"/>
    <w:rsid w:val="00613C13"/>
    <w:rsid w:val="00616181"/>
    <w:rsid w:val="00616C25"/>
    <w:rsid w:val="006234BB"/>
    <w:rsid w:val="00627D09"/>
    <w:rsid w:val="006317D7"/>
    <w:rsid w:val="00634725"/>
    <w:rsid w:val="006419CB"/>
    <w:rsid w:val="00641DCB"/>
    <w:rsid w:val="006453D4"/>
    <w:rsid w:val="00646294"/>
    <w:rsid w:val="00651610"/>
    <w:rsid w:val="00660AD0"/>
    <w:rsid w:val="0066227C"/>
    <w:rsid w:val="00664DBE"/>
    <w:rsid w:val="0066526E"/>
    <w:rsid w:val="00665DE8"/>
    <w:rsid w:val="00670613"/>
    <w:rsid w:val="00670EDE"/>
    <w:rsid w:val="00672FBF"/>
    <w:rsid w:val="0067683D"/>
    <w:rsid w:val="006850B7"/>
    <w:rsid w:val="006851A7"/>
    <w:rsid w:val="00685667"/>
    <w:rsid w:val="00690C24"/>
    <w:rsid w:val="00695324"/>
    <w:rsid w:val="006959E2"/>
    <w:rsid w:val="00695CFC"/>
    <w:rsid w:val="006A100E"/>
    <w:rsid w:val="006A38E1"/>
    <w:rsid w:val="006A73B5"/>
    <w:rsid w:val="006A758A"/>
    <w:rsid w:val="006B3284"/>
    <w:rsid w:val="006B6BCF"/>
    <w:rsid w:val="006B71EA"/>
    <w:rsid w:val="006B77AA"/>
    <w:rsid w:val="006B7DE3"/>
    <w:rsid w:val="006C083E"/>
    <w:rsid w:val="006C2573"/>
    <w:rsid w:val="006C3193"/>
    <w:rsid w:val="006C31E0"/>
    <w:rsid w:val="006C3D8D"/>
    <w:rsid w:val="006C57C6"/>
    <w:rsid w:val="006D089D"/>
    <w:rsid w:val="006D3216"/>
    <w:rsid w:val="006D392A"/>
    <w:rsid w:val="006D4965"/>
    <w:rsid w:val="006D4B51"/>
    <w:rsid w:val="006D6471"/>
    <w:rsid w:val="006E0A7C"/>
    <w:rsid w:val="006E1BE9"/>
    <w:rsid w:val="006F3255"/>
    <w:rsid w:val="006F6C52"/>
    <w:rsid w:val="006F7ECB"/>
    <w:rsid w:val="00704271"/>
    <w:rsid w:val="00704584"/>
    <w:rsid w:val="00704C33"/>
    <w:rsid w:val="007071E7"/>
    <w:rsid w:val="0070799B"/>
    <w:rsid w:val="00710F38"/>
    <w:rsid w:val="00712CF3"/>
    <w:rsid w:val="00712DF2"/>
    <w:rsid w:val="00721417"/>
    <w:rsid w:val="00725DB6"/>
    <w:rsid w:val="00726354"/>
    <w:rsid w:val="007263AB"/>
    <w:rsid w:val="00730ADC"/>
    <w:rsid w:val="00734C44"/>
    <w:rsid w:val="00741143"/>
    <w:rsid w:val="0075004C"/>
    <w:rsid w:val="00755AC3"/>
    <w:rsid w:val="0076445F"/>
    <w:rsid w:val="00767DE8"/>
    <w:rsid w:val="00777412"/>
    <w:rsid w:val="007834A0"/>
    <w:rsid w:val="00790143"/>
    <w:rsid w:val="00790705"/>
    <w:rsid w:val="00794014"/>
    <w:rsid w:val="00794B6A"/>
    <w:rsid w:val="00797050"/>
    <w:rsid w:val="00797161"/>
    <w:rsid w:val="007A18D7"/>
    <w:rsid w:val="007A59A1"/>
    <w:rsid w:val="007A6D76"/>
    <w:rsid w:val="007B2A4F"/>
    <w:rsid w:val="007B36CC"/>
    <w:rsid w:val="007B4209"/>
    <w:rsid w:val="007B6371"/>
    <w:rsid w:val="007C045D"/>
    <w:rsid w:val="007C09DD"/>
    <w:rsid w:val="007C2D54"/>
    <w:rsid w:val="007C337D"/>
    <w:rsid w:val="007C6B92"/>
    <w:rsid w:val="007D14B6"/>
    <w:rsid w:val="007D15BA"/>
    <w:rsid w:val="007D1B49"/>
    <w:rsid w:val="007D3E87"/>
    <w:rsid w:val="007D610B"/>
    <w:rsid w:val="007D6C63"/>
    <w:rsid w:val="007D7063"/>
    <w:rsid w:val="007E751C"/>
    <w:rsid w:val="007E7CC4"/>
    <w:rsid w:val="007F089A"/>
    <w:rsid w:val="007F2962"/>
    <w:rsid w:val="007F2D04"/>
    <w:rsid w:val="007F38D8"/>
    <w:rsid w:val="007F5452"/>
    <w:rsid w:val="007F69F6"/>
    <w:rsid w:val="007F7393"/>
    <w:rsid w:val="00801333"/>
    <w:rsid w:val="008019E0"/>
    <w:rsid w:val="00801EB2"/>
    <w:rsid w:val="00802010"/>
    <w:rsid w:val="008021E2"/>
    <w:rsid w:val="00802692"/>
    <w:rsid w:val="00806BE0"/>
    <w:rsid w:val="00810AAB"/>
    <w:rsid w:val="00812123"/>
    <w:rsid w:val="00812A2C"/>
    <w:rsid w:val="00814E3C"/>
    <w:rsid w:val="00815A7E"/>
    <w:rsid w:val="00816273"/>
    <w:rsid w:val="008247C0"/>
    <w:rsid w:val="00824963"/>
    <w:rsid w:val="00844E70"/>
    <w:rsid w:val="00845FF2"/>
    <w:rsid w:val="00847ED6"/>
    <w:rsid w:val="008527E7"/>
    <w:rsid w:val="00852D5E"/>
    <w:rsid w:val="00855925"/>
    <w:rsid w:val="0085714F"/>
    <w:rsid w:val="008575BD"/>
    <w:rsid w:val="008575D9"/>
    <w:rsid w:val="00860FF8"/>
    <w:rsid w:val="0087037B"/>
    <w:rsid w:val="00870A67"/>
    <w:rsid w:val="00872888"/>
    <w:rsid w:val="00872CB9"/>
    <w:rsid w:val="00872E7D"/>
    <w:rsid w:val="00876C24"/>
    <w:rsid w:val="008817FD"/>
    <w:rsid w:val="00882EC7"/>
    <w:rsid w:val="00883CDE"/>
    <w:rsid w:val="00890C14"/>
    <w:rsid w:val="00890CBC"/>
    <w:rsid w:val="008929A9"/>
    <w:rsid w:val="00894BE7"/>
    <w:rsid w:val="00896234"/>
    <w:rsid w:val="008A0838"/>
    <w:rsid w:val="008A4324"/>
    <w:rsid w:val="008A5A48"/>
    <w:rsid w:val="008C10CA"/>
    <w:rsid w:val="008C2947"/>
    <w:rsid w:val="008C5E8B"/>
    <w:rsid w:val="008C66AD"/>
    <w:rsid w:val="008C7046"/>
    <w:rsid w:val="008D03EC"/>
    <w:rsid w:val="008D279E"/>
    <w:rsid w:val="008D54DD"/>
    <w:rsid w:val="008E048E"/>
    <w:rsid w:val="008E144A"/>
    <w:rsid w:val="008E69AE"/>
    <w:rsid w:val="008F0679"/>
    <w:rsid w:val="008F07D7"/>
    <w:rsid w:val="008F089C"/>
    <w:rsid w:val="008F5C8C"/>
    <w:rsid w:val="008F5CAA"/>
    <w:rsid w:val="00901E20"/>
    <w:rsid w:val="00911459"/>
    <w:rsid w:val="00912AB3"/>
    <w:rsid w:val="00913CFD"/>
    <w:rsid w:val="00914893"/>
    <w:rsid w:val="00917440"/>
    <w:rsid w:val="00917CD3"/>
    <w:rsid w:val="00917E64"/>
    <w:rsid w:val="0092067F"/>
    <w:rsid w:val="009233D2"/>
    <w:rsid w:val="0092596F"/>
    <w:rsid w:val="00925B89"/>
    <w:rsid w:val="009361F5"/>
    <w:rsid w:val="00942A2D"/>
    <w:rsid w:val="00944A48"/>
    <w:rsid w:val="00945BC1"/>
    <w:rsid w:val="00947692"/>
    <w:rsid w:val="00951D9A"/>
    <w:rsid w:val="0095233A"/>
    <w:rsid w:val="0095667A"/>
    <w:rsid w:val="0095699D"/>
    <w:rsid w:val="009609CA"/>
    <w:rsid w:val="0096114E"/>
    <w:rsid w:val="0096378D"/>
    <w:rsid w:val="009671AC"/>
    <w:rsid w:val="009675BC"/>
    <w:rsid w:val="009722AB"/>
    <w:rsid w:val="009811FB"/>
    <w:rsid w:val="00983107"/>
    <w:rsid w:val="00983731"/>
    <w:rsid w:val="00985757"/>
    <w:rsid w:val="009873BE"/>
    <w:rsid w:val="0098759F"/>
    <w:rsid w:val="0099266D"/>
    <w:rsid w:val="009950A0"/>
    <w:rsid w:val="009976FF"/>
    <w:rsid w:val="009A3809"/>
    <w:rsid w:val="009A41DA"/>
    <w:rsid w:val="009A71A5"/>
    <w:rsid w:val="009B2A4D"/>
    <w:rsid w:val="009B2FA9"/>
    <w:rsid w:val="009B437D"/>
    <w:rsid w:val="009C5B96"/>
    <w:rsid w:val="009C5D54"/>
    <w:rsid w:val="009C6855"/>
    <w:rsid w:val="009D1D4D"/>
    <w:rsid w:val="009D4367"/>
    <w:rsid w:val="009D5E1B"/>
    <w:rsid w:val="009D7285"/>
    <w:rsid w:val="009E44D8"/>
    <w:rsid w:val="009E64A1"/>
    <w:rsid w:val="009F1759"/>
    <w:rsid w:val="009F2AAB"/>
    <w:rsid w:val="009F4FD9"/>
    <w:rsid w:val="009F5D2A"/>
    <w:rsid w:val="009F726B"/>
    <w:rsid w:val="00A006D4"/>
    <w:rsid w:val="00A0176D"/>
    <w:rsid w:val="00A1271B"/>
    <w:rsid w:val="00A21A8A"/>
    <w:rsid w:val="00A233DC"/>
    <w:rsid w:val="00A25877"/>
    <w:rsid w:val="00A26943"/>
    <w:rsid w:val="00A26FD7"/>
    <w:rsid w:val="00A27B56"/>
    <w:rsid w:val="00A30A59"/>
    <w:rsid w:val="00A32AE4"/>
    <w:rsid w:val="00A37B2F"/>
    <w:rsid w:val="00A443B1"/>
    <w:rsid w:val="00A45969"/>
    <w:rsid w:val="00A46738"/>
    <w:rsid w:val="00A47C05"/>
    <w:rsid w:val="00A5090A"/>
    <w:rsid w:val="00A530FD"/>
    <w:rsid w:val="00A53F08"/>
    <w:rsid w:val="00A555F0"/>
    <w:rsid w:val="00A60BA1"/>
    <w:rsid w:val="00A65846"/>
    <w:rsid w:val="00A7029C"/>
    <w:rsid w:val="00A71968"/>
    <w:rsid w:val="00A7378F"/>
    <w:rsid w:val="00A83456"/>
    <w:rsid w:val="00A975CC"/>
    <w:rsid w:val="00AA0F3A"/>
    <w:rsid w:val="00AA2D2C"/>
    <w:rsid w:val="00AA57F8"/>
    <w:rsid w:val="00AA6A73"/>
    <w:rsid w:val="00AB2B3F"/>
    <w:rsid w:val="00AB57CA"/>
    <w:rsid w:val="00AB7363"/>
    <w:rsid w:val="00AC28A7"/>
    <w:rsid w:val="00AC2960"/>
    <w:rsid w:val="00AC4085"/>
    <w:rsid w:val="00AC644C"/>
    <w:rsid w:val="00AC6496"/>
    <w:rsid w:val="00AC6E1A"/>
    <w:rsid w:val="00AC7EE5"/>
    <w:rsid w:val="00AD14EE"/>
    <w:rsid w:val="00AD1D44"/>
    <w:rsid w:val="00AD55A8"/>
    <w:rsid w:val="00AD6AB5"/>
    <w:rsid w:val="00AD772D"/>
    <w:rsid w:val="00AE0954"/>
    <w:rsid w:val="00AE756A"/>
    <w:rsid w:val="00AF2309"/>
    <w:rsid w:val="00AF5E96"/>
    <w:rsid w:val="00AF66B8"/>
    <w:rsid w:val="00AF69A8"/>
    <w:rsid w:val="00AF7E74"/>
    <w:rsid w:val="00B00C05"/>
    <w:rsid w:val="00B01361"/>
    <w:rsid w:val="00B05E8D"/>
    <w:rsid w:val="00B101CB"/>
    <w:rsid w:val="00B11D7B"/>
    <w:rsid w:val="00B1258B"/>
    <w:rsid w:val="00B12653"/>
    <w:rsid w:val="00B12B5E"/>
    <w:rsid w:val="00B20832"/>
    <w:rsid w:val="00B208EF"/>
    <w:rsid w:val="00B332F3"/>
    <w:rsid w:val="00B34B46"/>
    <w:rsid w:val="00B34CAE"/>
    <w:rsid w:val="00B351FC"/>
    <w:rsid w:val="00B37796"/>
    <w:rsid w:val="00B403A0"/>
    <w:rsid w:val="00B45AC5"/>
    <w:rsid w:val="00B46FA5"/>
    <w:rsid w:val="00B51802"/>
    <w:rsid w:val="00B53B2C"/>
    <w:rsid w:val="00B54355"/>
    <w:rsid w:val="00B614C6"/>
    <w:rsid w:val="00B61796"/>
    <w:rsid w:val="00B64D77"/>
    <w:rsid w:val="00B755A8"/>
    <w:rsid w:val="00B764BF"/>
    <w:rsid w:val="00B7734B"/>
    <w:rsid w:val="00B77A20"/>
    <w:rsid w:val="00B80676"/>
    <w:rsid w:val="00B8526E"/>
    <w:rsid w:val="00B856DA"/>
    <w:rsid w:val="00B87A9F"/>
    <w:rsid w:val="00B93293"/>
    <w:rsid w:val="00B951B0"/>
    <w:rsid w:val="00B97C87"/>
    <w:rsid w:val="00BA038C"/>
    <w:rsid w:val="00BA20B9"/>
    <w:rsid w:val="00BA2E02"/>
    <w:rsid w:val="00BA37A5"/>
    <w:rsid w:val="00BA6203"/>
    <w:rsid w:val="00BA762C"/>
    <w:rsid w:val="00BB3C5F"/>
    <w:rsid w:val="00BB48A9"/>
    <w:rsid w:val="00BB60C6"/>
    <w:rsid w:val="00BB683B"/>
    <w:rsid w:val="00BC0FCE"/>
    <w:rsid w:val="00BC37EC"/>
    <w:rsid w:val="00BC452E"/>
    <w:rsid w:val="00BC67B0"/>
    <w:rsid w:val="00BD6A86"/>
    <w:rsid w:val="00BE3A3D"/>
    <w:rsid w:val="00BE3FAE"/>
    <w:rsid w:val="00BF132E"/>
    <w:rsid w:val="00BF1917"/>
    <w:rsid w:val="00BF2457"/>
    <w:rsid w:val="00BF6649"/>
    <w:rsid w:val="00C00661"/>
    <w:rsid w:val="00C01EEF"/>
    <w:rsid w:val="00C0555A"/>
    <w:rsid w:val="00C10524"/>
    <w:rsid w:val="00C11E1B"/>
    <w:rsid w:val="00C13942"/>
    <w:rsid w:val="00C14CD8"/>
    <w:rsid w:val="00C159A1"/>
    <w:rsid w:val="00C2118D"/>
    <w:rsid w:val="00C21C07"/>
    <w:rsid w:val="00C2673B"/>
    <w:rsid w:val="00C26C8C"/>
    <w:rsid w:val="00C27097"/>
    <w:rsid w:val="00C27A7D"/>
    <w:rsid w:val="00C31CD5"/>
    <w:rsid w:val="00C335AD"/>
    <w:rsid w:val="00C33B60"/>
    <w:rsid w:val="00C35C11"/>
    <w:rsid w:val="00C41E89"/>
    <w:rsid w:val="00C45073"/>
    <w:rsid w:val="00C50995"/>
    <w:rsid w:val="00C518B3"/>
    <w:rsid w:val="00C51E6A"/>
    <w:rsid w:val="00C5231F"/>
    <w:rsid w:val="00C52B86"/>
    <w:rsid w:val="00C53937"/>
    <w:rsid w:val="00C540BC"/>
    <w:rsid w:val="00C55136"/>
    <w:rsid w:val="00C55F30"/>
    <w:rsid w:val="00C56358"/>
    <w:rsid w:val="00C60AA6"/>
    <w:rsid w:val="00C6630E"/>
    <w:rsid w:val="00C74CF7"/>
    <w:rsid w:val="00C77E6F"/>
    <w:rsid w:val="00C80285"/>
    <w:rsid w:val="00C822DE"/>
    <w:rsid w:val="00C83164"/>
    <w:rsid w:val="00C856BF"/>
    <w:rsid w:val="00C86B83"/>
    <w:rsid w:val="00C90A1A"/>
    <w:rsid w:val="00C95C21"/>
    <w:rsid w:val="00CA09F0"/>
    <w:rsid w:val="00CA17CE"/>
    <w:rsid w:val="00CA4B0C"/>
    <w:rsid w:val="00CA5E5B"/>
    <w:rsid w:val="00CA63B3"/>
    <w:rsid w:val="00CA6EA1"/>
    <w:rsid w:val="00CA76EF"/>
    <w:rsid w:val="00CB150C"/>
    <w:rsid w:val="00CB1629"/>
    <w:rsid w:val="00CB3E2D"/>
    <w:rsid w:val="00CB4EC0"/>
    <w:rsid w:val="00CB5F82"/>
    <w:rsid w:val="00CB74D7"/>
    <w:rsid w:val="00CC09D9"/>
    <w:rsid w:val="00CC1685"/>
    <w:rsid w:val="00CC5EBA"/>
    <w:rsid w:val="00CC731B"/>
    <w:rsid w:val="00CC776A"/>
    <w:rsid w:val="00CD2DE9"/>
    <w:rsid w:val="00CE4712"/>
    <w:rsid w:val="00CE4C57"/>
    <w:rsid w:val="00CE50A7"/>
    <w:rsid w:val="00CE5553"/>
    <w:rsid w:val="00CF040F"/>
    <w:rsid w:val="00CF1115"/>
    <w:rsid w:val="00CF3C6D"/>
    <w:rsid w:val="00CF4CB2"/>
    <w:rsid w:val="00CF5055"/>
    <w:rsid w:val="00D01CA1"/>
    <w:rsid w:val="00D031DC"/>
    <w:rsid w:val="00D036E1"/>
    <w:rsid w:val="00D14040"/>
    <w:rsid w:val="00D20E2C"/>
    <w:rsid w:val="00D2333C"/>
    <w:rsid w:val="00D23B60"/>
    <w:rsid w:val="00D24CA3"/>
    <w:rsid w:val="00D256A9"/>
    <w:rsid w:val="00D2719B"/>
    <w:rsid w:val="00D307FC"/>
    <w:rsid w:val="00D31428"/>
    <w:rsid w:val="00D3392D"/>
    <w:rsid w:val="00D3456F"/>
    <w:rsid w:val="00D35712"/>
    <w:rsid w:val="00D373B0"/>
    <w:rsid w:val="00D43BA2"/>
    <w:rsid w:val="00D440EB"/>
    <w:rsid w:val="00D44CF1"/>
    <w:rsid w:val="00D45717"/>
    <w:rsid w:val="00D47870"/>
    <w:rsid w:val="00D5293B"/>
    <w:rsid w:val="00D5423A"/>
    <w:rsid w:val="00D54E6A"/>
    <w:rsid w:val="00D63CE2"/>
    <w:rsid w:val="00D664C7"/>
    <w:rsid w:val="00D730F6"/>
    <w:rsid w:val="00D747FB"/>
    <w:rsid w:val="00D75036"/>
    <w:rsid w:val="00D75183"/>
    <w:rsid w:val="00D76298"/>
    <w:rsid w:val="00D77678"/>
    <w:rsid w:val="00D8126A"/>
    <w:rsid w:val="00D86477"/>
    <w:rsid w:val="00D877E3"/>
    <w:rsid w:val="00D90521"/>
    <w:rsid w:val="00D9481D"/>
    <w:rsid w:val="00D97137"/>
    <w:rsid w:val="00DA0332"/>
    <w:rsid w:val="00DA1057"/>
    <w:rsid w:val="00DA24C4"/>
    <w:rsid w:val="00DA4C60"/>
    <w:rsid w:val="00DB1A0A"/>
    <w:rsid w:val="00DB2965"/>
    <w:rsid w:val="00DB367F"/>
    <w:rsid w:val="00DB4BE5"/>
    <w:rsid w:val="00DB5F06"/>
    <w:rsid w:val="00DB5F97"/>
    <w:rsid w:val="00DC299C"/>
    <w:rsid w:val="00DC3281"/>
    <w:rsid w:val="00DC5FCD"/>
    <w:rsid w:val="00DC6DAB"/>
    <w:rsid w:val="00DD2BF9"/>
    <w:rsid w:val="00DD3973"/>
    <w:rsid w:val="00DD4F87"/>
    <w:rsid w:val="00DD6540"/>
    <w:rsid w:val="00DE26B0"/>
    <w:rsid w:val="00DE4193"/>
    <w:rsid w:val="00DF5D9A"/>
    <w:rsid w:val="00DF632C"/>
    <w:rsid w:val="00E037A0"/>
    <w:rsid w:val="00E06014"/>
    <w:rsid w:val="00E06D4D"/>
    <w:rsid w:val="00E11FB5"/>
    <w:rsid w:val="00E16B64"/>
    <w:rsid w:val="00E16E56"/>
    <w:rsid w:val="00E20FD9"/>
    <w:rsid w:val="00E217EF"/>
    <w:rsid w:val="00E2494E"/>
    <w:rsid w:val="00E35FB3"/>
    <w:rsid w:val="00E42906"/>
    <w:rsid w:val="00E436BC"/>
    <w:rsid w:val="00E43ACB"/>
    <w:rsid w:val="00E47218"/>
    <w:rsid w:val="00E502B4"/>
    <w:rsid w:val="00E511D0"/>
    <w:rsid w:val="00E6369D"/>
    <w:rsid w:val="00E64043"/>
    <w:rsid w:val="00E66D8F"/>
    <w:rsid w:val="00E708B4"/>
    <w:rsid w:val="00E8066E"/>
    <w:rsid w:val="00E82319"/>
    <w:rsid w:val="00E85EDA"/>
    <w:rsid w:val="00E90428"/>
    <w:rsid w:val="00E92CFC"/>
    <w:rsid w:val="00E9313F"/>
    <w:rsid w:val="00E93876"/>
    <w:rsid w:val="00E943F3"/>
    <w:rsid w:val="00E9768B"/>
    <w:rsid w:val="00EA0747"/>
    <w:rsid w:val="00EA2338"/>
    <w:rsid w:val="00EA5F4C"/>
    <w:rsid w:val="00EB06EC"/>
    <w:rsid w:val="00EB06EE"/>
    <w:rsid w:val="00EB55C7"/>
    <w:rsid w:val="00EB6E6D"/>
    <w:rsid w:val="00EC5203"/>
    <w:rsid w:val="00EC73E6"/>
    <w:rsid w:val="00EE0806"/>
    <w:rsid w:val="00EE3620"/>
    <w:rsid w:val="00EE510B"/>
    <w:rsid w:val="00EE51A1"/>
    <w:rsid w:val="00EE62D8"/>
    <w:rsid w:val="00EF0C09"/>
    <w:rsid w:val="00EF3B4E"/>
    <w:rsid w:val="00EF610F"/>
    <w:rsid w:val="00EF7D74"/>
    <w:rsid w:val="00F11309"/>
    <w:rsid w:val="00F125B9"/>
    <w:rsid w:val="00F12626"/>
    <w:rsid w:val="00F22AFE"/>
    <w:rsid w:val="00F251B5"/>
    <w:rsid w:val="00F2760C"/>
    <w:rsid w:val="00F36670"/>
    <w:rsid w:val="00F37E30"/>
    <w:rsid w:val="00F4051B"/>
    <w:rsid w:val="00F40BC6"/>
    <w:rsid w:val="00F41600"/>
    <w:rsid w:val="00F42ACD"/>
    <w:rsid w:val="00F4418A"/>
    <w:rsid w:val="00F50328"/>
    <w:rsid w:val="00F5043F"/>
    <w:rsid w:val="00F54729"/>
    <w:rsid w:val="00F55C4F"/>
    <w:rsid w:val="00F62EBA"/>
    <w:rsid w:val="00F66988"/>
    <w:rsid w:val="00F707E2"/>
    <w:rsid w:val="00F763CB"/>
    <w:rsid w:val="00F765EE"/>
    <w:rsid w:val="00F76CC2"/>
    <w:rsid w:val="00F8069B"/>
    <w:rsid w:val="00F83D4D"/>
    <w:rsid w:val="00F85DDD"/>
    <w:rsid w:val="00F909EF"/>
    <w:rsid w:val="00F972F5"/>
    <w:rsid w:val="00FB234E"/>
    <w:rsid w:val="00FB3B5F"/>
    <w:rsid w:val="00FB4F9F"/>
    <w:rsid w:val="00FC120B"/>
    <w:rsid w:val="00FC1468"/>
    <w:rsid w:val="00FC2A15"/>
    <w:rsid w:val="00FC3CE5"/>
    <w:rsid w:val="00FD2658"/>
    <w:rsid w:val="00FD614C"/>
    <w:rsid w:val="00FE0706"/>
    <w:rsid w:val="00FE411D"/>
    <w:rsid w:val="00FE43DE"/>
    <w:rsid w:val="00FE5172"/>
    <w:rsid w:val="00FF095A"/>
    <w:rsid w:val="00FF0F9C"/>
    <w:rsid w:val="00FF1E28"/>
    <w:rsid w:val="00FF2420"/>
    <w:rsid w:val="00FF2B62"/>
    <w:rsid w:val="00FF3182"/>
    <w:rsid w:val="00FF5CC0"/>
    <w:rsid w:val="058D4B4B"/>
    <w:rsid w:val="09672ADE"/>
    <w:rsid w:val="0FA920C0"/>
    <w:rsid w:val="25384EDB"/>
    <w:rsid w:val="27F506D7"/>
    <w:rsid w:val="284553DA"/>
    <w:rsid w:val="30A758F9"/>
    <w:rsid w:val="3F151545"/>
    <w:rsid w:val="42225164"/>
    <w:rsid w:val="51950E1E"/>
    <w:rsid w:val="5B2B3994"/>
    <w:rsid w:val="60D26BB7"/>
    <w:rsid w:val="6A5534B9"/>
    <w:rsid w:val="6C6C5845"/>
    <w:rsid w:val="720F5EBA"/>
    <w:rsid w:val="72453283"/>
    <w:rsid w:val="76EE3A93"/>
    <w:rsid w:val="78F5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2" w:semiHidden="0" w:uiPriority="0" w:qFormat="1"/>
    <w:lsdException w:name="Body Text 3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Balloon Text" w:semiHidden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7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67D8E"/>
    <w:rPr>
      <w:rFonts w:ascii="Times New Roman" w:hAnsi="Times New Roman" w:cs="Times New Roman"/>
      <w:i/>
    </w:rPr>
  </w:style>
  <w:style w:type="character" w:styleId="a4">
    <w:name w:val="Hyperlink"/>
    <w:basedOn w:val="a0"/>
    <w:uiPriority w:val="99"/>
    <w:qFormat/>
    <w:rsid w:val="00067D8E"/>
    <w:rPr>
      <w:rFonts w:ascii="Times New Roman" w:hAnsi="Times New Roman"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067D8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67D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unhideWhenUsed/>
    <w:qFormat/>
    <w:rsid w:val="00067D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8">
    <w:name w:val="header"/>
    <w:basedOn w:val="a"/>
    <w:link w:val="a9"/>
    <w:uiPriority w:val="99"/>
    <w:rsid w:val="00067D8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067D8E"/>
    <w:pPr>
      <w:spacing w:after="120"/>
    </w:pPr>
  </w:style>
  <w:style w:type="paragraph" w:styleId="ac">
    <w:name w:val="Title"/>
    <w:basedOn w:val="a"/>
    <w:link w:val="ad"/>
    <w:uiPriority w:val="99"/>
    <w:qFormat/>
    <w:rsid w:val="00067D8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e">
    <w:name w:val="footer"/>
    <w:basedOn w:val="a"/>
    <w:link w:val="af"/>
    <w:uiPriority w:val="99"/>
    <w:qFormat/>
    <w:rsid w:val="00067D8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rsid w:val="0006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qFormat/>
    <w:rsid w:val="00067D8E"/>
    <w:pPr>
      <w:spacing w:after="120" w:line="240" w:lineRule="auto"/>
    </w:pPr>
    <w:rPr>
      <w:rFonts w:ascii="Times New Roman" w:hAnsi="Times New Roman"/>
      <w:sz w:val="16"/>
      <w:szCs w:val="16"/>
    </w:rPr>
  </w:style>
  <w:style w:type="table" w:styleId="af1">
    <w:name w:val="Table Grid"/>
    <w:basedOn w:val="a1"/>
    <w:uiPriority w:val="59"/>
    <w:qFormat/>
    <w:rsid w:val="00067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067D8E"/>
    <w:rPr>
      <w:rFonts w:ascii="Cambria" w:hAnsi="Cambria" w:cs="Times New Roman"/>
      <w:b/>
      <w:kern w:val="32"/>
      <w:sz w:val="32"/>
    </w:rPr>
  </w:style>
  <w:style w:type="paragraph" w:customStyle="1" w:styleId="msonormalcxspmiddle">
    <w:name w:val="msonormalcxspmiddle"/>
    <w:basedOn w:val="a"/>
    <w:uiPriority w:val="99"/>
    <w:qFormat/>
    <w:rsid w:val="0006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link w:val="af3"/>
    <w:uiPriority w:val="1"/>
    <w:qFormat/>
    <w:rsid w:val="00067D8E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067D8E"/>
    <w:pPr>
      <w:ind w:left="720"/>
      <w:contextualSpacing/>
    </w:pPr>
  </w:style>
  <w:style w:type="paragraph" w:customStyle="1" w:styleId="c2">
    <w:name w:val="c2"/>
    <w:basedOn w:val="a"/>
    <w:uiPriority w:val="99"/>
    <w:qFormat/>
    <w:rsid w:val="00067D8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qFormat/>
    <w:locked/>
    <w:rsid w:val="00067D8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067D8E"/>
    <w:rPr>
      <w:rFonts w:ascii="Calibri" w:hAnsi="Calibri" w:cs="Times New Roman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qFormat/>
    <w:locked/>
    <w:rsid w:val="00067D8E"/>
    <w:rPr>
      <w:rFonts w:ascii="Calibri" w:hAnsi="Calibri" w:cs="Times New Roman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qFormat/>
    <w:locked/>
    <w:rsid w:val="00067D8E"/>
    <w:rPr>
      <w:rFonts w:cs="Times New Roman"/>
      <w:sz w:val="16"/>
      <w:szCs w:val="16"/>
    </w:rPr>
  </w:style>
  <w:style w:type="paragraph" w:customStyle="1" w:styleId="c1">
    <w:name w:val="c1"/>
    <w:basedOn w:val="a"/>
    <w:uiPriority w:val="99"/>
    <w:qFormat/>
    <w:rsid w:val="0006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qFormat/>
    <w:rsid w:val="00067D8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067D8E"/>
    <w:rPr>
      <w:rFonts w:cs="Times New Roman"/>
    </w:rPr>
  </w:style>
  <w:style w:type="character" w:customStyle="1" w:styleId="af3">
    <w:name w:val="Без интервала Знак"/>
    <w:basedOn w:val="a0"/>
    <w:link w:val="af2"/>
    <w:uiPriority w:val="1"/>
    <w:qFormat/>
    <w:locked/>
    <w:rsid w:val="00067D8E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d">
    <w:name w:val="Название Знак"/>
    <w:basedOn w:val="a0"/>
    <w:link w:val="ac"/>
    <w:uiPriority w:val="99"/>
    <w:qFormat/>
    <w:locked/>
    <w:rsid w:val="00067D8E"/>
    <w:rPr>
      <w:rFonts w:cs="Times New Roman"/>
      <w:b/>
      <w:bCs/>
      <w:sz w:val="24"/>
      <w:szCs w:val="24"/>
    </w:rPr>
  </w:style>
  <w:style w:type="character" w:customStyle="1" w:styleId="TitleChar1">
    <w:name w:val="Title Char1"/>
    <w:basedOn w:val="a0"/>
    <w:uiPriority w:val="99"/>
    <w:locked/>
    <w:rsid w:val="00067D8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qFormat/>
    <w:rsid w:val="00067D8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9pt">
    <w:name w:val="Основной текст + 9 pt"/>
    <w:basedOn w:val="a0"/>
    <w:uiPriority w:val="99"/>
    <w:qFormat/>
    <w:rsid w:val="00067D8E"/>
    <w:rPr>
      <w:rFonts w:ascii="Times New Roman" w:hAnsi="Times New Roman" w:cs="Times New Roman"/>
      <w:sz w:val="18"/>
      <w:szCs w:val="18"/>
      <w:u w:val="none"/>
    </w:rPr>
  </w:style>
  <w:style w:type="character" w:customStyle="1" w:styleId="input-group-title">
    <w:name w:val="input-group-title"/>
    <w:basedOn w:val="a0"/>
    <w:uiPriority w:val="99"/>
    <w:qFormat/>
    <w:rsid w:val="00067D8E"/>
    <w:rPr>
      <w:rFonts w:cs="Times New Roman"/>
    </w:rPr>
  </w:style>
  <w:style w:type="paragraph" w:customStyle="1" w:styleId="12">
    <w:name w:val="Без интервала1"/>
    <w:uiPriority w:val="99"/>
    <w:rsid w:val="00067D8E"/>
    <w:rPr>
      <w:rFonts w:ascii="Calibri" w:hAnsi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qFormat/>
    <w:locked/>
    <w:rsid w:val="00067D8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067D8E"/>
    <w:pPr>
      <w:widowControl w:val="0"/>
      <w:shd w:val="clear" w:color="auto" w:fill="FFFFFF"/>
      <w:spacing w:before="900" w:after="480" w:line="324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slide-number">
    <w:name w:val="slide-number"/>
    <w:basedOn w:val="a0"/>
    <w:uiPriority w:val="99"/>
    <w:qFormat/>
    <w:rsid w:val="00067D8E"/>
    <w:rPr>
      <w:rFonts w:ascii="Times New Roman" w:hAnsi="Times New Roman" w:cs="Times New Roman"/>
    </w:rPr>
  </w:style>
  <w:style w:type="character" w:customStyle="1" w:styleId="20">
    <w:name w:val="Основной текст (2)_"/>
    <w:basedOn w:val="a0"/>
    <w:link w:val="21"/>
    <w:qFormat/>
    <w:locked/>
    <w:rsid w:val="00067D8E"/>
    <w:rPr>
      <w:rFonts w:cs="Times New Roman"/>
      <w:b/>
      <w:bCs/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qFormat/>
    <w:rsid w:val="00067D8E"/>
    <w:pPr>
      <w:widowControl w:val="0"/>
      <w:shd w:val="clear" w:color="auto" w:fill="FFFFFF"/>
      <w:spacing w:before="180" w:after="300" w:line="336" w:lineRule="exact"/>
    </w:pPr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0"/>
    <w:uiPriority w:val="99"/>
    <w:qFormat/>
    <w:rsid w:val="00067D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FR1">
    <w:name w:val="FR1"/>
    <w:uiPriority w:val="99"/>
    <w:qFormat/>
    <w:rsid w:val="00067D8E"/>
    <w:pPr>
      <w:widowControl w:val="0"/>
      <w:suppressAutoHyphens/>
      <w:autoSpaceDN w:val="0"/>
      <w:spacing w:before="260"/>
    </w:pPr>
    <w:rPr>
      <w:rFonts w:ascii="Arial" w:hAnsi="Arial"/>
      <w:sz w:val="22"/>
      <w:lang w:val="en-US" w:eastAsia="ar-SA"/>
    </w:rPr>
  </w:style>
  <w:style w:type="character" w:customStyle="1" w:styleId="af5">
    <w:name w:val="Абзац списка Знак"/>
    <w:link w:val="af4"/>
    <w:uiPriority w:val="34"/>
    <w:qFormat/>
    <w:locked/>
    <w:rsid w:val="00067D8E"/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99"/>
    <w:semiHidden/>
    <w:qFormat/>
    <w:rsid w:val="00067D8E"/>
    <w:rPr>
      <w:rFonts w:ascii="Calibri" w:hAnsi="Calibri"/>
    </w:rPr>
  </w:style>
  <w:style w:type="character" w:customStyle="1" w:styleId="100">
    <w:name w:val="Основной текст + 10"/>
    <w:uiPriority w:val="99"/>
    <w:qFormat/>
    <w:rsid w:val="00067D8E"/>
  </w:style>
  <w:style w:type="character" w:customStyle="1" w:styleId="101">
    <w:name w:val="Основной текст + 101"/>
    <w:uiPriority w:val="99"/>
    <w:qFormat/>
    <w:rsid w:val="00067D8E"/>
  </w:style>
  <w:style w:type="character" w:customStyle="1" w:styleId="c19">
    <w:name w:val="c19"/>
    <w:basedOn w:val="a0"/>
    <w:qFormat/>
    <w:rsid w:val="00067D8E"/>
  </w:style>
  <w:style w:type="character" w:customStyle="1" w:styleId="af6">
    <w:name w:val="Основной текст_"/>
    <w:basedOn w:val="a0"/>
    <w:link w:val="31"/>
    <w:rsid w:val="00067D8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6"/>
    <w:qFormat/>
    <w:rsid w:val="00067D8E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af7">
    <w:name w:val="Подпись к таблице_"/>
    <w:basedOn w:val="a0"/>
    <w:link w:val="af8"/>
    <w:qFormat/>
    <w:rsid w:val="00067D8E"/>
    <w:rPr>
      <w:shd w:val="clear" w:color="auto" w:fill="FFFFFF"/>
    </w:rPr>
  </w:style>
  <w:style w:type="paragraph" w:customStyle="1" w:styleId="af8">
    <w:name w:val="Подпись к таблице"/>
    <w:basedOn w:val="a"/>
    <w:link w:val="af7"/>
    <w:qFormat/>
    <w:rsid w:val="00067D8E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22">
    <w:name w:val="Основной текст2"/>
    <w:basedOn w:val="af6"/>
    <w:qFormat/>
    <w:rsid w:val="00067D8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TableGrid">
    <w:name w:val="TableGrid"/>
    <w:qFormat/>
    <w:rsid w:val="00067D8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link w:val="24"/>
    <w:uiPriority w:val="99"/>
    <w:qFormat/>
    <w:locked/>
    <w:rsid w:val="00067D8E"/>
    <w:rPr>
      <w:b/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rsid w:val="00067D8E"/>
    <w:pPr>
      <w:widowControl w:val="0"/>
      <w:shd w:val="clear" w:color="auto" w:fill="FFFFFF"/>
      <w:spacing w:after="540" w:line="306" w:lineRule="exact"/>
      <w:jc w:val="center"/>
      <w:outlineLvl w:val="1"/>
    </w:pPr>
    <w:rPr>
      <w:rFonts w:ascii="Times New Roman" w:hAnsi="Times New Roman"/>
      <w:b/>
      <w:sz w:val="26"/>
    </w:rPr>
  </w:style>
  <w:style w:type="character" w:customStyle="1" w:styleId="210">
    <w:name w:val="Основной текст (2) + Полужирный1"/>
    <w:uiPriority w:val="99"/>
    <w:qFormat/>
    <w:rsid w:val="00067D8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CharAttribute484">
    <w:name w:val="CharAttribute484"/>
    <w:uiPriority w:val="99"/>
    <w:qFormat/>
    <w:rsid w:val="00067D8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qFormat/>
    <w:rsid w:val="00067D8E"/>
    <w:pPr>
      <w:jc w:val="both"/>
    </w:pPr>
    <w:rPr>
      <w:rFonts w:eastAsia="№Е"/>
    </w:rPr>
  </w:style>
  <w:style w:type="character" w:customStyle="1" w:styleId="CharAttribute3">
    <w:name w:val="CharAttribute3"/>
    <w:qFormat/>
    <w:rsid w:val="00067D8E"/>
    <w:rPr>
      <w:rFonts w:ascii="Times New Roman" w:eastAsia="Batang" w:hAnsi="Batang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5790</Words>
  <Characters>42345</Characters>
  <Application>Microsoft Office Word</Application>
  <DocSecurity>0</DocSecurity>
  <Lines>352</Lines>
  <Paragraphs>96</Paragraphs>
  <ScaleCrop>false</ScaleCrop>
  <Company>Home</Company>
  <LinksUpToDate>false</LinksUpToDate>
  <CharactersWithSpaces>48039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cp:lastPrinted>2016-08-29T05:22:00Z</cp:lastPrinted>
  <dcterms:created xsi:type="dcterms:W3CDTF">2019-06-19T18:59:00Z</dcterms:created>
  <dcterms:modified xsi:type="dcterms:W3CDTF">2022-06-23T11:43:00Z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37D4BE30D0824DABB05B2F01913AFA64</vt:lpwstr>
  </property>
</Properties>
</file>